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72C801B5" w:rsidR="0036445D" w:rsidRPr="003D7BF8" w:rsidRDefault="0036445D" w:rsidP="0036445D">
      <w:pPr>
        <w:pStyle w:val="Heading1"/>
      </w:pPr>
      <w:r>
        <w:t xml:space="preserve">RH </w:t>
      </w:r>
      <w:r w:rsidR="00897033">
        <w:t>Rubble</w:t>
      </w:r>
      <w:r>
        <w:t xml:space="preserve"> (</w:t>
      </w:r>
      <w:r w:rsidR="00897033">
        <w:t>T</w:t>
      </w:r>
      <w:r>
        <w:t>) V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057230E" w:rsidR="003843A1" w:rsidRPr="0085552E" w:rsidRDefault="003843A1" w:rsidP="003843A1">
      <w:pPr>
        <w:rPr>
          <w:rFonts w:cstheme="minorHAnsi"/>
        </w:rPr>
      </w:pPr>
      <w:r w:rsidRPr="003D7BF8">
        <w:rPr>
          <w:rFonts w:cstheme="minorHAnsi"/>
        </w:rPr>
        <w:t>Dogs must be 15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131F7950" w14:textId="6D4EFAC6" w:rsidR="00EE1CBA" w:rsidRPr="003D7BF8" w:rsidRDefault="00EE1CBA">
      <w:pPr>
        <w:rPr>
          <w:rFonts w:cstheme="minorHAnsi"/>
        </w:rPr>
      </w:pPr>
      <w:r w:rsidRPr="0085552E">
        <w:rPr>
          <w:rFonts w:cstheme="minorHAnsi"/>
          <w:u w:val="single"/>
        </w:rPr>
        <w:t>To attain the full title</w:t>
      </w:r>
      <w:r w:rsidRPr="0085552E">
        <w:rPr>
          <w:rFonts w:cstheme="minorHAnsi"/>
        </w:rPr>
        <w:t xml:space="preserve"> - IPO-R </w:t>
      </w:r>
      <w:r w:rsidR="00E0391F">
        <w:rPr>
          <w:rFonts w:cstheme="minorHAnsi"/>
        </w:rPr>
        <w:t>T</w:t>
      </w:r>
      <w:r w:rsidR="00C20F49" w:rsidRPr="0085552E">
        <w:rPr>
          <w:rFonts w:cstheme="minorHAnsi"/>
        </w:rPr>
        <w:t xml:space="preserve"> </w:t>
      </w:r>
      <w:r w:rsidRPr="003D7BF8">
        <w:rPr>
          <w:rFonts w:cstheme="minorHAnsi"/>
        </w:rPr>
        <w:t xml:space="preserve">V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70 points (out of 100). A team need only pass this test once to earn the title and be eligible for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 each phase need not occur on the same day.</w:t>
      </w:r>
      <w:r w:rsidR="00C67B45">
        <w:rPr>
          <w:rFonts w:cstheme="minorHAnsi"/>
        </w:rPr>
        <w:t xml:space="preserve"> The team need not attain a minimum score on any single obedience-dexterity </w:t>
      </w:r>
      <w:r w:rsidR="009F05B7">
        <w:rPr>
          <w:rFonts w:cstheme="minorHAnsi"/>
        </w:rPr>
        <w:t>exercise; that is, they can fail a single exercise and still pass if they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646E54EA"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764DFABF" w:rsidR="00AF6629" w:rsidRPr="0085552E" w:rsidRDefault="00AF6629" w:rsidP="00AF6629">
      <w:pPr>
        <w:rPr>
          <w:rFonts w:cstheme="minorHAnsi"/>
        </w:rPr>
      </w:pPr>
      <w:r w:rsidRPr="0085552E">
        <w:rPr>
          <w:rFonts w:cstheme="minorHAnsi"/>
          <w:u w:val="single"/>
        </w:rPr>
        <w:t>Heeling</w:t>
      </w:r>
      <w:r w:rsidRPr="0085552E">
        <w:rPr>
          <w:rFonts w:cstheme="minorHAnsi"/>
        </w:rPr>
        <w:t xml:space="preserve">: During heeling, the dog should have a natural gait. The dog should be at your knee, and should be attentive, happy, close, and straight. When you stop, the dog should sit without a verbal or visual command, and be close and straight. </w:t>
      </w:r>
    </w:p>
    <w:p w14:paraId="6686FD1E" w14:textId="33D84089"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0A551F" w:rsidRPr="0085552E">
        <w:rPr>
          <w:rFonts w:cstheme="minorHAnsi"/>
          <w:u w:val="single"/>
        </w:rPr>
        <w:t>visual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visual command is allowed. </w:t>
      </w:r>
      <w:r w:rsidR="00BB1255" w:rsidRPr="003D7BF8">
        <w:rPr>
          <w:rFonts w:cstheme="minorHAnsi"/>
        </w:rPr>
        <w:t>You</w:t>
      </w:r>
      <w:r w:rsidR="00DB34A3" w:rsidRPr="003D7BF8">
        <w:rPr>
          <w:rFonts w:cstheme="minorHAnsi"/>
        </w:rPr>
        <w:t xml:space="preserve"> can choose to give just auditory or just visual.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visual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bookmarkStart w:id="0" w:name="_Hlk89419237"/>
      <w:r w:rsidR="00AC1F7E">
        <w:rPr>
          <w:rFonts w:cstheme="minorHAnsi"/>
        </w:rPr>
        <w:t>You should p</w:t>
      </w:r>
      <w:r w:rsidR="00663176" w:rsidRPr="003D7BF8">
        <w:rPr>
          <w:rFonts w:cstheme="minorHAnsi"/>
        </w:rPr>
        <w:t xml:space="preserve">ause </w:t>
      </w:r>
      <w:r w:rsidR="00B3426A" w:rsidRPr="003D7BF8">
        <w:rPr>
          <w:rFonts w:cstheme="minorHAnsi"/>
        </w:rPr>
        <w:t>3 second</w:t>
      </w:r>
      <w:r w:rsidR="00663176" w:rsidRPr="003D7BF8">
        <w:rPr>
          <w:rFonts w:cstheme="minorHAnsi"/>
        </w:rPr>
        <w:t>s</w:t>
      </w:r>
      <w:r w:rsidR="00B3426A" w:rsidRPr="003D7BF8">
        <w:rPr>
          <w:rFonts w:cstheme="minorHAnsi"/>
        </w:rPr>
        <w:t xml:space="preserve"> </w:t>
      </w:r>
      <w:r w:rsidR="00663176" w:rsidRPr="003D7BF8">
        <w:rPr>
          <w:rFonts w:cstheme="minorHAnsi"/>
        </w:rPr>
        <w:t xml:space="preserve">between commands. </w:t>
      </w:r>
      <w:bookmarkEnd w:id="0"/>
      <w:r w:rsidR="00B3426A" w:rsidRPr="003D7BF8">
        <w:rPr>
          <w:rFonts w:cstheme="minorHAnsi"/>
        </w:rPr>
        <w:t xml:space="preserve">Non-use </w:t>
      </w:r>
      <w:r w:rsidR="00DB34A3" w:rsidRPr="003D7BF8">
        <w:rPr>
          <w:rFonts w:cstheme="minorHAnsi"/>
        </w:rPr>
        <w:t xml:space="preserve">of auditory or </w:t>
      </w:r>
      <w:r w:rsidRPr="003D7BF8">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350730A1" w:rsidR="00CF78A5" w:rsidRPr="003D7BF8" w:rsidRDefault="00361E5A" w:rsidP="00DB34A3">
      <w:pPr>
        <w:rPr>
          <w:rFonts w:cstheme="minorHAnsi"/>
        </w:rPr>
      </w:pPr>
      <w:r>
        <w:rPr>
          <w:rFonts w:cstheme="minorHAnsi"/>
        </w:rPr>
        <w:t xml:space="preserve">You </w:t>
      </w:r>
      <w:r w:rsidR="00CF78A5" w:rsidRPr="003D7BF8">
        <w:rPr>
          <w:rFonts w:cstheme="minorHAnsi"/>
        </w:rPr>
        <w:t>can choose any cues. They can be in any language, including a mix of languages.</w:t>
      </w:r>
    </w:p>
    <w:p w14:paraId="1F195A7B" w14:textId="67A35B8E" w:rsidR="00DB34A3" w:rsidRPr="0085552E" w:rsidRDefault="00CA3BE2" w:rsidP="00897033">
      <w:pPr>
        <w:pStyle w:val="Heading2"/>
      </w:pPr>
      <w:r w:rsidRPr="0085552E">
        <w:lastRenderedPageBreak/>
        <w:t>Scent work</w:t>
      </w:r>
    </w:p>
    <w:p w14:paraId="6F67CE98" w14:textId="2495F102" w:rsidR="000B3CDD" w:rsidRDefault="00897033" w:rsidP="00897033">
      <w:pPr>
        <w:spacing w:after="0"/>
      </w:pPr>
      <w:r w:rsidRPr="00897033">
        <w:t>The search area is composed of building rubble of a minimum 400-600 m² on one level which can consist of various</w:t>
      </w:r>
      <w:r>
        <w:t xml:space="preserve"> </w:t>
      </w:r>
      <w:r w:rsidRPr="00897033">
        <w:t>construction materials. The dog will not have any visible or physical contact with the victim.</w:t>
      </w:r>
      <w:r w:rsidR="00125C12">
        <w:t xml:space="preserve"> </w:t>
      </w:r>
      <w:r w:rsidR="00125C12" w:rsidRPr="00897033">
        <w:t xml:space="preserve">The dog may not wear anything except for a bringsel on a breakaway collar if that is their indication type. </w:t>
      </w:r>
      <w:r w:rsidR="00983274">
        <w:t xml:space="preserve">When the dog takes you to the victim this must also be off leash. </w:t>
      </w:r>
      <w:r w:rsidR="00361E5A">
        <w:t>You</w:t>
      </w:r>
      <w:r w:rsidR="00125C12" w:rsidRPr="00897033">
        <w:t xml:space="preserve"> should wear necessary protective clothing, helmet and safety shoes.</w:t>
      </w:r>
      <w:r w:rsidR="00125C12" w:rsidRPr="00897033">
        <w:br/>
      </w:r>
      <w:r w:rsidRPr="00897033">
        <w:br/>
      </w:r>
      <w:r w:rsidR="000B3CDD">
        <w:t>Before</w:t>
      </w:r>
      <w:r w:rsidRPr="00897033">
        <w:t xml:space="preserve"> the search and </w:t>
      </w:r>
      <w:r w:rsidR="000B3CDD">
        <w:t>before</w:t>
      </w:r>
      <w:r w:rsidRPr="00897033">
        <w:t xml:space="preserve"> announcing the tactic, </w:t>
      </w:r>
      <w:r w:rsidR="000B3CDD">
        <w:t xml:space="preserve">you </w:t>
      </w:r>
      <w:r w:rsidRPr="00897033">
        <w:t>may check the search area without the dog to get a short overview of the search area. This goes against the overall allotted search time.</w:t>
      </w:r>
      <w:r w:rsidR="00E0391F">
        <w:t xml:space="preserve"> </w:t>
      </w:r>
      <w:r w:rsidRPr="00897033">
        <w:t>During this time the dog has to remain at a designated spot either freely or tied down.</w:t>
      </w:r>
      <w:r w:rsidR="00125C12">
        <w:t xml:space="preserve"> </w:t>
      </w:r>
      <w:r w:rsidR="000B3CDD">
        <w:t>Tell</w:t>
      </w:r>
      <w:r w:rsidRPr="00897033">
        <w:t xml:space="preserve"> the judge </w:t>
      </w:r>
      <w:r w:rsidR="000B3CDD">
        <w:t xml:space="preserve">where you would like to send the dog from. </w:t>
      </w:r>
    </w:p>
    <w:p w14:paraId="51E25F59" w14:textId="688055FD" w:rsidR="00897033" w:rsidRDefault="00897033" w:rsidP="00897033">
      <w:pPr>
        <w:spacing w:after="0"/>
      </w:pPr>
      <w:r w:rsidRPr="00897033">
        <w:br/>
      </w:r>
      <w:r w:rsidR="000B3CDD">
        <w:t>You have</w:t>
      </w:r>
      <w:r w:rsidRPr="00897033">
        <w:t xml:space="preserve"> 10 minutes to find the victim.</w:t>
      </w:r>
      <w:r w:rsidR="000B3CDD">
        <w:t xml:space="preserve"> Tell </w:t>
      </w:r>
      <w:r w:rsidRPr="00897033">
        <w:t xml:space="preserve">the judge of the alert style </w:t>
      </w:r>
      <w:r w:rsidR="000B3CDD">
        <w:t xml:space="preserve">you use </w:t>
      </w:r>
      <w:r w:rsidRPr="00897033">
        <w:t>before beginning the scent work. Acceptable alerts are</w:t>
      </w:r>
      <w:r w:rsidRPr="00897033">
        <w:br/>
        <w:t>• Bark alert at the victim</w:t>
      </w:r>
      <w:r w:rsidRPr="00897033">
        <w:br/>
        <w:t>• Bringsel</w:t>
      </w:r>
      <w:r w:rsidRPr="00897033">
        <w:br/>
        <w:t>• Free indication (find-refind)</w:t>
      </w:r>
    </w:p>
    <w:p w14:paraId="340D084C" w14:textId="12EBE028" w:rsidR="00897033" w:rsidRDefault="00897033" w:rsidP="00897033">
      <w:pPr>
        <w:spacing w:after="0"/>
      </w:pPr>
      <w:r w:rsidRPr="00897033">
        <w:br/>
        <w:t xml:space="preserve">The judge will tell you to send the dog. When you send the dog you remain with the judge until the judge allows you to follow. This usually takes place when the dog has definitively left </w:t>
      </w:r>
      <w:r w:rsidR="000B3CDD">
        <w:t>you</w:t>
      </w:r>
      <w:r w:rsidRPr="00897033">
        <w:t xml:space="preserve">. </w:t>
      </w:r>
      <w:r w:rsidR="000B3CDD">
        <w:t>You</w:t>
      </w:r>
      <w:r w:rsidRPr="00897033">
        <w:t xml:space="preserve"> may move about in a designated area or follow </w:t>
      </w:r>
      <w:r w:rsidR="000B3CDD">
        <w:t>your</w:t>
      </w:r>
      <w:r w:rsidRPr="00897033">
        <w:t xml:space="preserve"> dog on the rubble as soon as the judge allows.</w:t>
      </w:r>
      <w:r w:rsidR="00125C12">
        <w:t xml:space="preserve"> </w:t>
      </w:r>
      <w:r w:rsidRPr="00897033">
        <w:t xml:space="preserve">When the dog alerts, the dog must pinpoint the victim's location. You cannot encourage or otherwise talk to the dog. The search work ends when </w:t>
      </w:r>
      <w:r w:rsidR="000B3CDD">
        <w:t xml:space="preserve">you </w:t>
      </w:r>
      <w:r w:rsidRPr="00897033">
        <w:t>report that the victim has been found.</w:t>
      </w:r>
      <w:r w:rsidRPr="00897033">
        <w:br/>
      </w:r>
      <w:r w:rsidRPr="00897033">
        <w:br/>
        <w:t>Work mode in search: 30 points</w:t>
      </w:r>
      <w:r w:rsidRPr="00897033">
        <w:br/>
        <w:t>Alert at the person: 70 points</w:t>
      </w:r>
    </w:p>
    <w:p w14:paraId="12D65F6E" w14:textId="77777777" w:rsidR="00897033" w:rsidRDefault="00897033" w:rsidP="00897033">
      <w:pPr>
        <w:spacing w:after="0"/>
      </w:pPr>
    </w:p>
    <w:p w14:paraId="1ABDD37B" w14:textId="7D8A0C76" w:rsidR="00CA3BE2" w:rsidRPr="0085552E" w:rsidRDefault="00CA3BE2" w:rsidP="00897033">
      <w:pPr>
        <w:pStyle w:val="Heading2"/>
      </w:pPr>
      <w:r w:rsidRPr="0085552E">
        <w:t>Obedience/dexterity</w:t>
      </w:r>
    </w:p>
    <w:p w14:paraId="262C8959" w14:textId="656DC406" w:rsidR="006C05B3" w:rsidRPr="003D7BF8" w:rsidRDefault="006C05B3" w:rsidP="00897033">
      <w:r w:rsidRPr="003D7BF8">
        <w:t xml:space="preserve">Two teams enter the field at </w:t>
      </w:r>
      <w:r w:rsidR="00C1622E" w:rsidRPr="00D52DC8">
        <w:t>the same time.</w:t>
      </w:r>
      <w:r w:rsidRPr="0085552E">
        <w:t xml:space="preserve"> After the check in, one team </w:t>
      </w:r>
      <w:r w:rsidR="00EA1B5F" w:rsidRPr="0085552E">
        <w:t>prepares for the down under distraction while the other prepares for the on</w:t>
      </w:r>
      <w:r w:rsidR="006C6448" w:rsidRPr="003D7BF8">
        <w:t>-</w:t>
      </w:r>
      <w:r w:rsidR="00EA1B5F" w:rsidRPr="003D7BF8">
        <w:t xml:space="preserve">leash heeling. </w:t>
      </w: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3B92C705" w:rsidR="00CA3BE2" w:rsidRPr="0085552E" w:rsidRDefault="00CA3BE2" w:rsidP="0052737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On leash heeling</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0A843852" w:rsidR="00A70328" w:rsidRPr="003D7BF8" w:rsidRDefault="00A70328" w:rsidP="00B3779B">
      <w:pPr>
        <w:rPr>
          <w:rFonts w:cstheme="minorHAnsi"/>
        </w:rPr>
      </w:pPr>
      <w:r w:rsidRPr="003D7BF8">
        <w:rPr>
          <w:rFonts w:cstheme="minorHAnsi"/>
          <w:noProof/>
        </w:rPr>
        <w:drawing>
          <wp:inline distT="0" distB="0" distL="0" distR="0" wp14:anchorId="0D715771" wp14:editId="50343FA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70F170D6" w14:textId="77777777" w:rsidR="00650A15" w:rsidRPr="003D7BF8" w:rsidRDefault="00650A15" w:rsidP="00650A15">
      <w:pPr>
        <w:rPr>
          <w:rFonts w:cstheme="minorHAnsi"/>
        </w:rPr>
      </w:pPr>
      <w:bookmarkStart w:id="1" w:name="_Hlk89419470"/>
      <w:r w:rsidRPr="003D7BF8">
        <w:rPr>
          <w:rFonts w:cstheme="minorHAnsi"/>
        </w:rPr>
        <w:t xml:space="preserve">The exercise is done with your dog on leash. You may use either an auditory or a visual command. The judge will tell you when to start. You do everything else, such as turns, halt, change of pace, and so on, without direction from the judge or other test coordinator.  </w:t>
      </w:r>
    </w:p>
    <w:p w14:paraId="7982BF65" w14:textId="77777777" w:rsidR="00650A15" w:rsidRPr="003D7BF8" w:rsidRDefault="00650A15" w:rsidP="00650A15">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w:t>
      </w:r>
      <w:r w:rsidRPr="003D7BF8">
        <w:rPr>
          <w:rFonts w:cstheme="minorHAnsi"/>
        </w:rPr>
        <w:lastRenderedPageBreak/>
        <w:t xml:space="preserve">15 steps at a normal pace. </w:t>
      </w:r>
      <w:r>
        <w:rPr>
          <w:rFonts w:cstheme="minorHAnsi"/>
        </w:rPr>
        <w:t xml:space="preserve">You are permitted to repeat the auditory cue to heel at each change of pace. </w:t>
      </w:r>
      <w:r w:rsidRPr="003D7BF8">
        <w:rPr>
          <w:rFonts w:cstheme="minorHAnsi"/>
        </w:rPr>
        <w:t xml:space="preserve">Do not take intermediate steps between the fast and slow portions. The individual gaits need to be clearly distinguishable. </w:t>
      </w:r>
    </w:p>
    <w:p w14:paraId="27F5770F" w14:textId="77777777" w:rsidR="00650A15" w:rsidRPr="003D7BF8" w:rsidRDefault="00650A15" w:rsidP="00650A15">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0EE54D8C" w14:textId="77777777" w:rsidR="00650A15" w:rsidRPr="003D7BF8" w:rsidRDefault="00650A15" w:rsidP="00650A15">
      <w:pPr>
        <w:rPr>
          <w:rFonts w:cstheme="minorHAnsi"/>
        </w:rPr>
      </w:pPr>
      <w:r w:rsidRPr="003D7BF8">
        <w:rPr>
          <w:rFonts w:cstheme="minorHAnsi"/>
        </w:rPr>
        <w:t>After the halt take another additional 10-15 normal steps, do a left turn, go back to the centerline (about another 20-25 steps) and halt in basic position.</w:t>
      </w:r>
    </w:p>
    <w:p w14:paraId="0DDCB833" w14:textId="77777777" w:rsidR="00650A15" w:rsidRPr="003D7BF8" w:rsidRDefault="00650A15" w:rsidP="00650A15">
      <w:pPr>
        <w:rPr>
          <w:rFonts w:cstheme="minorHAnsi"/>
        </w:rPr>
      </w:pPr>
      <w:r w:rsidRPr="003D7BF8">
        <w:rPr>
          <w:rFonts w:cstheme="minorHAnsi"/>
        </w:rPr>
        <w:t xml:space="preserve">For the about turn, you must turn to the left (turning 180 degrees in place). For the dog, there are two allowable variations - the dog turns right and goes behind you, or the dog does a left about turn, pivoting in place. </w:t>
      </w:r>
    </w:p>
    <w:p w14:paraId="7B203C30" w14:textId="33D8E85F" w:rsidR="00B54EA1" w:rsidRPr="003D7BF8" w:rsidRDefault="00B54EA1" w:rsidP="00B54EA1">
      <w:pPr>
        <w:rPr>
          <w:rFonts w:cstheme="minorHAnsi"/>
        </w:rPr>
      </w:pPr>
      <w:r w:rsidRPr="003D7BF8">
        <w:rPr>
          <w:rFonts w:cstheme="minorHAnsi"/>
        </w:rPr>
        <w:t>Evaluation</w:t>
      </w:r>
      <w:r w:rsidR="001D6E7F" w:rsidRPr="003D7BF8">
        <w:rPr>
          <w:rFonts w:cstheme="minorHAnsi"/>
        </w:rPr>
        <w:t>: The judge may deduct points for the following faults, among others:</w:t>
      </w:r>
    </w:p>
    <w:p w14:paraId="1EB1FB9E" w14:textId="5A74AF2B" w:rsidR="00B54EA1" w:rsidRPr="003D7BF8" w:rsidRDefault="00D52DC8" w:rsidP="00B54EA1">
      <w:pPr>
        <w:pStyle w:val="ListParagraph"/>
        <w:numPr>
          <w:ilvl w:val="0"/>
          <w:numId w:val="3"/>
        </w:numPr>
        <w:rPr>
          <w:rFonts w:cstheme="minorHAnsi"/>
        </w:rPr>
      </w:pPr>
      <w:r>
        <w:rPr>
          <w:rFonts w:cstheme="minorHAnsi"/>
        </w:rPr>
        <w:t>f</w:t>
      </w:r>
      <w:r w:rsidR="00B54EA1" w:rsidRPr="003D7BF8">
        <w:rPr>
          <w:rFonts w:cstheme="minorHAnsi"/>
        </w:rPr>
        <w:t>orging</w:t>
      </w:r>
      <w:r w:rsidR="00A31F8E" w:rsidRPr="003D7BF8">
        <w:rPr>
          <w:rFonts w:cstheme="minorHAnsi"/>
        </w:rPr>
        <w:t>;</w:t>
      </w:r>
    </w:p>
    <w:p w14:paraId="2D0EB1BE" w14:textId="2D06D8D2" w:rsidR="00B54EA1" w:rsidRPr="003D7BF8" w:rsidRDefault="00B54EA1" w:rsidP="00B54EA1">
      <w:pPr>
        <w:pStyle w:val="ListParagraph"/>
        <w:numPr>
          <w:ilvl w:val="0"/>
          <w:numId w:val="3"/>
        </w:numPr>
        <w:rPr>
          <w:rFonts w:cstheme="minorHAnsi"/>
        </w:rPr>
      </w:pPr>
      <w:r w:rsidRPr="003D7BF8">
        <w:rPr>
          <w:rFonts w:cstheme="minorHAnsi"/>
        </w:rPr>
        <w:t>deviating sideways</w:t>
      </w:r>
      <w:r w:rsidR="00A31F8E" w:rsidRPr="003D7BF8">
        <w:rPr>
          <w:rFonts w:cstheme="minorHAnsi"/>
        </w:rPr>
        <w:t>;</w:t>
      </w:r>
      <w:r w:rsidRPr="003D7BF8">
        <w:rPr>
          <w:rFonts w:cstheme="minorHAnsi"/>
        </w:rPr>
        <w:t xml:space="preserve"> </w:t>
      </w:r>
    </w:p>
    <w:p w14:paraId="27C59B98" w14:textId="41B9286C" w:rsidR="00B54EA1" w:rsidRPr="003D7BF8" w:rsidRDefault="00B54EA1" w:rsidP="00B54EA1">
      <w:pPr>
        <w:pStyle w:val="ListParagraph"/>
        <w:numPr>
          <w:ilvl w:val="0"/>
          <w:numId w:val="3"/>
        </w:numPr>
        <w:rPr>
          <w:rFonts w:cstheme="minorHAnsi"/>
        </w:rPr>
      </w:pPr>
      <w:r w:rsidRPr="003D7BF8">
        <w:rPr>
          <w:rFonts w:cstheme="minorHAnsi"/>
        </w:rPr>
        <w:t>lagging</w:t>
      </w:r>
      <w:r w:rsidR="00A31F8E" w:rsidRPr="003D7BF8">
        <w:rPr>
          <w:rFonts w:cstheme="minorHAnsi"/>
        </w:rPr>
        <w:t>;</w:t>
      </w:r>
    </w:p>
    <w:p w14:paraId="62EEDA54" w14:textId="6A52E6A1" w:rsidR="00B54EA1" w:rsidRPr="003D7BF8" w:rsidRDefault="00B54EA1" w:rsidP="00B54EA1">
      <w:pPr>
        <w:pStyle w:val="ListParagraph"/>
        <w:numPr>
          <w:ilvl w:val="0"/>
          <w:numId w:val="3"/>
        </w:numPr>
        <w:rPr>
          <w:rFonts w:cstheme="minorHAnsi"/>
        </w:rPr>
      </w:pPr>
      <w:r w:rsidRPr="003D7BF8">
        <w:rPr>
          <w:rFonts w:cstheme="minorHAnsi"/>
        </w:rPr>
        <w:t>slow or hesitant sitting</w:t>
      </w:r>
      <w:r w:rsidR="00A31F8E" w:rsidRPr="003D7BF8">
        <w:rPr>
          <w:rFonts w:cstheme="minorHAnsi"/>
        </w:rPr>
        <w:t>;</w:t>
      </w:r>
      <w:r w:rsidRPr="003D7BF8">
        <w:rPr>
          <w:rFonts w:cstheme="minorHAnsi"/>
        </w:rPr>
        <w:t xml:space="preserve"> </w:t>
      </w:r>
    </w:p>
    <w:p w14:paraId="003AA6A1" w14:textId="39EE0370" w:rsidR="00B54EA1" w:rsidRPr="003D7BF8" w:rsidRDefault="00B54EA1" w:rsidP="00B54EA1">
      <w:pPr>
        <w:pStyle w:val="ListParagraph"/>
        <w:numPr>
          <w:ilvl w:val="0"/>
          <w:numId w:val="3"/>
        </w:numPr>
        <w:rPr>
          <w:rFonts w:cstheme="minorHAnsi"/>
        </w:rPr>
      </w:pPr>
      <w:r w:rsidRPr="003D7BF8">
        <w:rPr>
          <w:rFonts w:cstheme="minorHAnsi"/>
        </w:rPr>
        <w:t>straining on the leash</w:t>
      </w:r>
      <w:r w:rsidR="00A31F8E" w:rsidRPr="003D7BF8">
        <w:rPr>
          <w:rFonts w:cstheme="minorHAnsi"/>
        </w:rPr>
        <w:t>;</w:t>
      </w:r>
    </w:p>
    <w:p w14:paraId="6517275B" w14:textId="4DAECEB4" w:rsidR="00B54EA1" w:rsidRPr="003D7BF8" w:rsidRDefault="00B54EA1" w:rsidP="00B54EA1">
      <w:pPr>
        <w:pStyle w:val="ListParagraph"/>
        <w:numPr>
          <w:ilvl w:val="0"/>
          <w:numId w:val="3"/>
        </w:numPr>
        <w:rPr>
          <w:rFonts w:cstheme="minorHAnsi"/>
        </w:rPr>
      </w:pPr>
      <w:r w:rsidRPr="003D7BF8">
        <w:rPr>
          <w:rFonts w:cstheme="minorHAnsi"/>
        </w:rPr>
        <w:t>submissive behavior of the dog</w:t>
      </w:r>
      <w:r w:rsidR="00A31F8E" w:rsidRPr="003D7BF8">
        <w:rPr>
          <w:rFonts w:cstheme="minorHAnsi"/>
        </w:rPr>
        <w:t>;</w:t>
      </w:r>
      <w:r w:rsidRPr="003D7BF8">
        <w:rPr>
          <w:rFonts w:cstheme="minorHAnsi"/>
        </w:rPr>
        <w:t xml:space="preserve"> </w:t>
      </w:r>
    </w:p>
    <w:p w14:paraId="444DC918" w14:textId="24280046" w:rsidR="00B54EA1" w:rsidRPr="003D7BF8" w:rsidRDefault="00B54EA1" w:rsidP="00B54EA1">
      <w:pPr>
        <w:pStyle w:val="ListParagraph"/>
        <w:numPr>
          <w:ilvl w:val="0"/>
          <w:numId w:val="3"/>
        </w:numPr>
        <w:rPr>
          <w:rFonts w:cstheme="minorHAnsi"/>
        </w:rPr>
      </w:pPr>
      <w:r w:rsidRPr="003D7BF8">
        <w:rPr>
          <w:rFonts w:cstheme="minorHAnsi"/>
        </w:rPr>
        <w:t>extra commands</w:t>
      </w:r>
      <w:r w:rsidR="00A31F8E" w:rsidRPr="003D7BF8">
        <w:rPr>
          <w:rFonts w:cstheme="minorHAnsi"/>
        </w:rPr>
        <w:t>;</w:t>
      </w:r>
    </w:p>
    <w:p w14:paraId="77286951" w14:textId="77777777" w:rsidR="00B54EA1" w:rsidRPr="003D7BF8" w:rsidRDefault="00B54EA1" w:rsidP="00B54EA1">
      <w:pPr>
        <w:pStyle w:val="ListParagraph"/>
        <w:numPr>
          <w:ilvl w:val="0"/>
          <w:numId w:val="3"/>
        </w:numPr>
        <w:rPr>
          <w:rFonts w:cstheme="minorHAnsi"/>
        </w:rPr>
      </w:pPr>
      <w:r w:rsidRPr="003D7BF8">
        <w:rPr>
          <w:rFonts w:cstheme="minorHAnsi"/>
        </w:rPr>
        <w:t>body help.</w:t>
      </w:r>
    </w:p>
    <w:bookmarkEnd w:id="1"/>
    <w:p w14:paraId="23DE267D" w14:textId="77777777" w:rsidR="00EA1B5F" w:rsidRPr="003D7BF8" w:rsidRDefault="00EA1B5F">
      <w:pPr>
        <w:rPr>
          <w:rFonts w:eastAsiaTheme="majorEastAsia" w:cstheme="minorHAnsi"/>
          <w:color w:val="2F5496" w:themeColor="accent1" w:themeShade="BF"/>
        </w:rPr>
      </w:pPr>
      <w:r w:rsidRPr="003D7BF8">
        <w:rPr>
          <w:rFonts w:cstheme="minorHAnsi"/>
        </w:rPr>
        <w:br w:type="page"/>
      </w:r>
    </w:p>
    <w:p w14:paraId="272FB937" w14:textId="786D530E" w:rsidR="00643594" w:rsidRPr="0085552E" w:rsidRDefault="00643594" w:rsidP="00BD6B5D">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 xml:space="preserve">Going through a group of people: </w:t>
      </w:r>
      <w:r w:rsidR="00F77454" w:rsidRPr="003D7BF8">
        <w:rPr>
          <w:rFonts w:asciiTheme="minorHAnsi" w:hAnsiTheme="minorHAnsi" w:cstheme="minorHAnsi"/>
          <w:sz w:val="22"/>
          <w:szCs w:val="22"/>
        </w:rPr>
        <w:t>(on leash)</w:t>
      </w:r>
    </w:p>
    <w:p w14:paraId="1B3518DB" w14:textId="470B3138" w:rsidR="00B45E60" w:rsidRPr="0085552E" w:rsidRDefault="00B45E60" w:rsidP="005A68D6">
      <w:pPr>
        <w:rPr>
          <w:rFonts w:cstheme="minorHAnsi"/>
          <w:b/>
          <w:bCs/>
        </w:rPr>
      </w:pPr>
      <w:r w:rsidRPr="003D7BF8">
        <w:rPr>
          <w:rFonts w:cstheme="minorHAnsi"/>
        </w:rPr>
        <w:t>Site and execution a</w:t>
      </w:r>
      <w:r w:rsidRPr="0085552E">
        <w:rPr>
          <w:rFonts w:cstheme="minorHAnsi"/>
        </w:rPr>
        <w:t>ccording to sketch 10.2 in the international rules, reproduced here.</w:t>
      </w:r>
    </w:p>
    <w:p w14:paraId="332ABA8A" w14:textId="14E1D1BF" w:rsidR="00B45E60" w:rsidRPr="003D7BF8" w:rsidRDefault="00B45E60" w:rsidP="005A68D6">
      <w:pPr>
        <w:rPr>
          <w:rFonts w:cstheme="minorHAnsi"/>
          <w:b/>
          <w:bCs/>
        </w:rPr>
      </w:pPr>
      <w:r w:rsidRPr="003D7BF8">
        <w:rPr>
          <w:rFonts w:cstheme="minorHAnsi"/>
          <w:noProof/>
        </w:rPr>
        <w:drawing>
          <wp:inline distT="0" distB="0" distL="0" distR="0" wp14:anchorId="36383FDD" wp14:editId="28125D20">
            <wp:extent cx="6152515" cy="48031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505FD4E2" w14:textId="55115C60" w:rsidR="009524C1" w:rsidRPr="003D7BF8" w:rsidRDefault="00B45E60" w:rsidP="009524C1">
      <w:pPr>
        <w:rPr>
          <w:rFonts w:cstheme="minorHAnsi"/>
        </w:rPr>
      </w:pPr>
      <w:r w:rsidRPr="003D7BF8">
        <w:rPr>
          <w:rFonts w:cstheme="minorHAnsi"/>
        </w:rPr>
        <w:t>Your dog is on-leash for this exercise. You may use either a</w:t>
      </w:r>
      <w:r w:rsidR="0080680F"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 xml:space="preserve">or visual command. </w:t>
      </w:r>
      <w:r w:rsidR="009524C1" w:rsidRPr="003D7BF8">
        <w:rPr>
          <w:rFonts w:cstheme="minorHAnsi"/>
        </w:rPr>
        <w:t xml:space="preserve">The work within the group is worth one third of the overall points in the exercise.  </w:t>
      </w:r>
    </w:p>
    <w:p w14:paraId="2BC6EE61" w14:textId="75BDAFDD" w:rsidR="00DB658C" w:rsidRPr="003D7BF8"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79AECA15" w14:textId="688B4D23" w:rsidR="00B45E60" w:rsidRPr="003D7BF8"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p>
    <w:p w14:paraId="4BD4D548" w14:textId="0334202D" w:rsidR="00DB658C" w:rsidRPr="00CE4FAD"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sidR="00107327" w:rsidRPr="00CE4FAD">
        <w:rPr>
          <w:rFonts w:cstheme="minorHAnsi"/>
        </w:rPr>
        <w:t xml:space="preserve"> </w:t>
      </w:r>
    </w:p>
    <w:p w14:paraId="0BDDEC99" w14:textId="1FACA4EC" w:rsidR="001D6E7F" w:rsidRPr="003D7BF8" w:rsidRDefault="009524C1" w:rsidP="001D6E7F">
      <w:pPr>
        <w:rPr>
          <w:rFonts w:cstheme="minorHAnsi"/>
        </w:rPr>
      </w:pPr>
      <w:r w:rsidRPr="00CE4FAD">
        <w:rPr>
          <w:rFonts w:cstheme="minorHAnsi"/>
        </w:rPr>
        <w:t xml:space="preserve">Evaluation: </w:t>
      </w:r>
      <w:r w:rsidR="00B3426A" w:rsidRPr="00CE4FAD">
        <w:rPr>
          <w:rFonts w:cstheme="minorHAnsi"/>
        </w:rPr>
        <w:t xml:space="preserve"> </w:t>
      </w:r>
      <w:r w:rsidRPr="00CE4FAD">
        <w:rPr>
          <w:rFonts w:cstheme="minorHAnsi"/>
        </w:rPr>
        <w:t>You dog should</w:t>
      </w:r>
      <w:r w:rsidR="00491E85" w:rsidRPr="00CE4FAD">
        <w:rPr>
          <w:rFonts w:cstheme="minorHAnsi"/>
        </w:rPr>
        <w:t xml:space="preserve"> </w:t>
      </w:r>
      <w:r w:rsidRPr="00CE4FAD">
        <w:rPr>
          <w:rFonts w:cstheme="minorHAnsi"/>
        </w:rPr>
        <w:t xml:space="preserve">be social </w:t>
      </w:r>
      <w:r w:rsidR="003D7BF8">
        <w:rPr>
          <w:rFonts w:cstheme="minorHAnsi"/>
        </w:rPr>
        <w:t xml:space="preserve">or neutral </w:t>
      </w:r>
      <w:r w:rsidRPr="00CE4FAD">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52E20140" w14:textId="1FBCA18D" w:rsidR="00A31F8E" w:rsidRPr="00CE4FAD" w:rsidRDefault="009524C1" w:rsidP="00A31F8E">
      <w:pPr>
        <w:pStyle w:val="ListParagraph"/>
        <w:numPr>
          <w:ilvl w:val="0"/>
          <w:numId w:val="15"/>
        </w:numPr>
        <w:rPr>
          <w:rFonts w:cstheme="minorHAnsi"/>
        </w:rPr>
      </w:pPr>
      <w:r w:rsidRPr="00CE4FAD">
        <w:rPr>
          <w:rFonts w:cstheme="minorHAnsi"/>
        </w:rPr>
        <w:t>lack of concentration</w:t>
      </w:r>
      <w:r w:rsidR="00491E85" w:rsidRPr="00CE4FAD">
        <w:rPr>
          <w:rFonts w:cstheme="minorHAnsi"/>
        </w:rPr>
        <w:t xml:space="preserve"> </w:t>
      </w:r>
      <w:r w:rsidR="00700736" w:rsidRPr="00CE4FAD">
        <w:rPr>
          <w:rFonts w:cstheme="minorHAnsi"/>
        </w:rPr>
        <w:t>by the dog;</w:t>
      </w:r>
    </w:p>
    <w:p w14:paraId="1C6E8ED9" w14:textId="228E63C2" w:rsidR="00EA1B5F" w:rsidRPr="00CE4FAD" w:rsidRDefault="009524C1" w:rsidP="00A31F8E">
      <w:pPr>
        <w:pStyle w:val="ListParagraph"/>
        <w:numPr>
          <w:ilvl w:val="0"/>
          <w:numId w:val="15"/>
        </w:numPr>
        <w:rPr>
          <w:rFonts w:cstheme="minorHAnsi"/>
        </w:rPr>
      </w:pPr>
      <w:r w:rsidRPr="00CE4FAD">
        <w:rPr>
          <w:rFonts w:cstheme="minorHAnsi"/>
        </w:rPr>
        <w:t>extra commands</w:t>
      </w:r>
      <w:r w:rsidR="00700736" w:rsidRPr="00CE4FAD">
        <w:rPr>
          <w:rFonts w:cstheme="minorHAnsi"/>
        </w:rPr>
        <w:t>.</w:t>
      </w:r>
    </w:p>
    <w:p w14:paraId="3B91B49A" w14:textId="582919C2" w:rsidR="00F77454" w:rsidRPr="00CE4FAD" w:rsidRDefault="00F77454" w:rsidP="00A31F8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with recall</w:t>
      </w:r>
    </w:p>
    <w:p w14:paraId="0F5BDC9E" w14:textId="229D43C4" w:rsidR="0018000C" w:rsidRPr="00D52DC8" w:rsidRDefault="0018000C" w:rsidP="0018000C">
      <w:pPr>
        <w:rPr>
          <w:rFonts w:cstheme="minorHAnsi"/>
        </w:rPr>
      </w:pPr>
      <w:r w:rsidRPr="003D7BF8">
        <w:rPr>
          <w:rFonts w:cstheme="minorHAnsi"/>
        </w:rPr>
        <w:t>Site and execution according to sketch 10.</w:t>
      </w:r>
      <w:r w:rsidR="002943C6" w:rsidRPr="003D7BF8">
        <w:rPr>
          <w:rFonts w:cstheme="minorHAnsi"/>
        </w:rPr>
        <w:t>3</w:t>
      </w:r>
      <w:r w:rsidRPr="00D52DC8">
        <w:rPr>
          <w:rFonts w:cstheme="minorHAnsi"/>
        </w:rPr>
        <w:t xml:space="preserve"> in the international rules, reproduced here. </w:t>
      </w:r>
    </w:p>
    <w:p w14:paraId="72FB0E23" w14:textId="4A9A945A" w:rsidR="00773B57" w:rsidRPr="003D7BF8" w:rsidRDefault="0018000C">
      <w:pPr>
        <w:rPr>
          <w:rFonts w:cstheme="minorHAnsi"/>
        </w:rPr>
      </w:pPr>
      <w:r w:rsidRPr="003D7BF8">
        <w:rPr>
          <w:rFonts w:cstheme="minorHAnsi"/>
          <w:noProof/>
        </w:rPr>
        <w:drawing>
          <wp:inline distT="0" distB="0" distL="0" distR="0" wp14:anchorId="34DCA2BC" wp14:editId="448BC248">
            <wp:extent cx="5610225" cy="7553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553325"/>
                    </a:xfrm>
                    <a:prstGeom prst="rect">
                      <a:avLst/>
                    </a:prstGeom>
                    <a:noFill/>
                    <a:ln>
                      <a:noFill/>
                    </a:ln>
                  </pic:spPr>
                </pic:pic>
              </a:graphicData>
            </a:graphic>
          </wp:inline>
        </w:drawing>
      </w:r>
    </w:p>
    <w:p w14:paraId="63A0EE7E" w14:textId="2C23C2F5" w:rsidR="0018000C" w:rsidRPr="003D7BF8" w:rsidRDefault="0018000C" w:rsidP="0018000C">
      <w:pPr>
        <w:rPr>
          <w:rFonts w:cstheme="minorHAnsi"/>
        </w:rPr>
      </w:pPr>
      <w:r w:rsidRPr="003D7BF8">
        <w:rPr>
          <w:rFonts w:cstheme="minorHAnsi"/>
        </w:rPr>
        <w:t xml:space="preserve">The judge will tell you where to start. </w:t>
      </w:r>
    </w:p>
    <w:p w14:paraId="2FEA3AC1" w14:textId="06F6F483" w:rsidR="0018000C" w:rsidRPr="003D7BF8" w:rsidRDefault="0018000C" w:rsidP="0018000C">
      <w:pPr>
        <w:rPr>
          <w:rFonts w:cstheme="minorHAnsi"/>
        </w:rPr>
      </w:pPr>
      <w:r w:rsidRPr="003D7BF8">
        <w:rPr>
          <w:rFonts w:cstheme="minorHAnsi"/>
        </w:rPr>
        <w:lastRenderedPageBreak/>
        <w:t xml:space="preserve">You may give </w:t>
      </w:r>
      <w:bookmarkStart w:id="2" w:name="_Hlk88071695"/>
      <w:r w:rsidRPr="003D7BF8">
        <w:rPr>
          <w:rFonts w:cstheme="minorHAnsi"/>
        </w:rPr>
        <w:t xml:space="preserve">one </w:t>
      </w:r>
      <w:r w:rsidR="002703B8" w:rsidRPr="003D7BF8">
        <w:rPr>
          <w:rFonts w:cstheme="minorHAnsi"/>
        </w:rPr>
        <w:t>auditory</w:t>
      </w:r>
      <w:r w:rsidRPr="003D7BF8">
        <w:rPr>
          <w:rFonts w:cstheme="minorHAnsi"/>
        </w:rPr>
        <w:t xml:space="preserve"> or visible command, or both</w:t>
      </w:r>
      <w:bookmarkEnd w:id="2"/>
      <w:r w:rsidRPr="003D7BF8">
        <w:rPr>
          <w:rFonts w:cstheme="minorHAnsi"/>
        </w:rPr>
        <w:t>, to begin heeling, for the dog to down, and for the dog to come out of the down position, but only a</w:t>
      </w:r>
      <w:r w:rsidR="0080680F"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w:t>
      </w:r>
      <w:r w:rsidRPr="003D7BF8">
        <w:rPr>
          <w:rFonts w:cstheme="minorHAnsi"/>
          <w:b/>
          <w:bCs/>
        </w:rPr>
        <w:t>or</w:t>
      </w:r>
      <w:r w:rsidRPr="003D7BF8">
        <w:rPr>
          <w:rFonts w:cstheme="minorHAnsi"/>
        </w:rPr>
        <w:t xml:space="preserve"> visible command for the dog to go into basic position. </w:t>
      </w:r>
    </w:p>
    <w:p w14:paraId="47DCD5EE" w14:textId="77777777" w:rsidR="0018000C" w:rsidRPr="003D7BF8" w:rsidRDefault="0018000C" w:rsidP="0018000C">
      <w:pPr>
        <w:rPr>
          <w:rFonts w:cstheme="minorHAnsi"/>
        </w:rPr>
      </w:pPr>
      <w:r w:rsidRPr="003D7BF8">
        <w:rPr>
          <w:rFonts w:cstheme="minorHAnsi"/>
        </w:rPr>
        <w:t xml:space="preserve">Starting in basic position, when instructed by the judge to begin, heel with your off-leash dog straight down the field. After 10-15 steps, give the dog a command to down. The dog should lie in the same direction you have been heeling. You should continue down the field without looking back at the dog or breaking stride for another 30 steps or so. Stop and turn to face the dog. </w:t>
      </w:r>
    </w:p>
    <w:p w14:paraId="7E07E0CD" w14:textId="2DE5B549" w:rsidR="0018000C" w:rsidRPr="003D7BF8" w:rsidRDefault="0018000C" w:rsidP="0018000C">
      <w:pPr>
        <w:rPr>
          <w:rFonts w:cstheme="minorHAnsi"/>
        </w:rPr>
      </w:pPr>
      <w:r w:rsidRPr="003D7BF8">
        <w:rPr>
          <w:rFonts w:cstheme="minorHAnsi"/>
        </w:rPr>
        <w:t>When instructed by the judge, call your dog.  After a pause of at least 3 seconds, use a</w:t>
      </w:r>
      <w:r w:rsidR="002703B8"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or visual command to tell the dog to go into basic position. </w:t>
      </w:r>
    </w:p>
    <w:p w14:paraId="47021304" w14:textId="703B8382" w:rsidR="005D7EE6" w:rsidRPr="003D7BF8" w:rsidRDefault="005D7EE6">
      <w:pPr>
        <w:rPr>
          <w:rFonts w:cstheme="minorHAnsi"/>
        </w:rPr>
      </w:pPr>
      <w:bookmarkStart w:id="3" w:name="_Hlk88214286"/>
      <w:r w:rsidRPr="003D7BF8">
        <w:rPr>
          <w:rFonts w:cstheme="minorHAnsi"/>
        </w:rPr>
        <w:t xml:space="preserve">Evaluation: </w:t>
      </w:r>
      <w:bookmarkStart w:id="4" w:name="_Hlk88213984"/>
      <w:r w:rsidRPr="003D7BF8">
        <w:rPr>
          <w:rFonts w:cstheme="minorHAnsi"/>
        </w:rPr>
        <w:t>The judge may deduct points for the following faults, among others:</w:t>
      </w:r>
    </w:p>
    <w:bookmarkEnd w:id="3"/>
    <w:bookmarkEnd w:id="4"/>
    <w:p w14:paraId="1785DAF7" w14:textId="52311A31" w:rsidR="005D7EE6" w:rsidRPr="00FF0C8A" w:rsidRDefault="005D7EE6" w:rsidP="005D7EE6">
      <w:pPr>
        <w:pStyle w:val="ListParagraph"/>
        <w:numPr>
          <w:ilvl w:val="0"/>
          <w:numId w:val="9"/>
        </w:numPr>
        <w:rPr>
          <w:rFonts w:cstheme="minorHAnsi"/>
        </w:rPr>
      </w:pPr>
      <w:r w:rsidRPr="00FF0C8A">
        <w:rPr>
          <w:rFonts w:cstheme="minorHAnsi"/>
        </w:rPr>
        <w:t xml:space="preserve">mistakes in the development; </w:t>
      </w:r>
    </w:p>
    <w:p w14:paraId="66DA5D50" w14:textId="2F919F7D" w:rsidR="005D7EE6" w:rsidRPr="00CE4FAD" w:rsidRDefault="005D7EE6" w:rsidP="005D7EE6">
      <w:pPr>
        <w:pStyle w:val="ListParagraph"/>
        <w:numPr>
          <w:ilvl w:val="0"/>
          <w:numId w:val="9"/>
        </w:numPr>
        <w:rPr>
          <w:rFonts w:cstheme="minorHAnsi"/>
        </w:rPr>
      </w:pPr>
      <w:r w:rsidRPr="00CE4FAD">
        <w:rPr>
          <w:rFonts w:cstheme="minorHAnsi"/>
        </w:rPr>
        <w:t>slow down;</w:t>
      </w:r>
    </w:p>
    <w:p w14:paraId="503846D1" w14:textId="2146EDDB" w:rsidR="005D7EE6" w:rsidRPr="00CE4FAD" w:rsidRDefault="005D7EE6" w:rsidP="005D7EE6">
      <w:pPr>
        <w:pStyle w:val="ListParagraph"/>
        <w:numPr>
          <w:ilvl w:val="0"/>
          <w:numId w:val="9"/>
        </w:numPr>
        <w:rPr>
          <w:rFonts w:cstheme="minorHAnsi"/>
        </w:rPr>
      </w:pPr>
      <w:r w:rsidRPr="00CE4FAD">
        <w:rPr>
          <w:rFonts w:cstheme="minorHAnsi"/>
        </w:rPr>
        <w:t xml:space="preserve">restless down; </w:t>
      </w:r>
    </w:p>
    <w:p w14:paraId="4D43658B" w14:textId="1131AC14" w:rsidR="005D7EE6" w:rsidRPr="00CE4FAD" w:rsidRDefault="005D7EE6" w:rsidP="005D7EE6">
      <w:pPr>
        <w:pStyle w:val="ListParagraph"/>
        <w:numPr>
          <w:ilvl w:val="0"/>
          <w:numId w:val="9"/>
        </w:numPr>
        <w:rPr>
          <w:rFonts w:cstheme="minorHAnsi"/>
        </w:rPr>
      </w:pPr>
      <w:r w:rsidRPr="00CE4FAD">
        <w:rPr>
          <w:rFonts w:cstheme="minorHAnsi"/>
        </w:rPr>
        <w:t xml:space="preserve">slow recall; </w:t>
      </w:r>
    </w:p>
    <w:p w14:paraId="3D68AF1F" w14:textId="456193E4" w:rsidR="005D7EE6" w:rsidRPr="00CE4FAD" w:rsidRDefault="005D7EE6" w:rsidP="005D7EE6">
      <w:pPr>
        <w:pStyle w:val="ListParagraph"/>
        <w:numPr>
          <w:ilvl w:val="0"/>
          <w:numId w:val="9"/>
        </w:numPr>
        <w:rPr>
          <w:rFonts w:cstheme="minorHAnsi"/>
        </w:rPr>
      </w:pPr>
      <w:r w:rsidRPr="00CE4FAD">
        <w:rPr>
          <w:rFonts w:cstheme="minorHAnsi"/>
        </w:rPr>
        <w:t xml:space="preserve">crooked front or finish; </w:t>
      </w:r>
    </w:p>
    <w:p w14:paraId="751627D6" w14:textId="6FFA1E6F" w:rsidR="002943C6" w:rsidRPr="003D7BF8" w:rsidRDefault="005D7EE6" w:rsidP="005D7EE6">
      <w:pPr>
        <w:pStyle w:val="ListParagraph"/>
        <w:numPr>
          <w:ilvl w:val="0"/>
          <w:numId w:val="9"/>
        </w:numPr>
        <w:rPr>
          <w:rFonts w:eastAsiaTheme="majorEastAsia" w:cstheme="minorHAnsi"/>
          <w:color w:val="2F5496" w:themeColor="accent1" w:themeShade="BF"/>
        </w:rPr>
      </w:pPr>
      <w:r w:rsidRPr="00CE4FAD">
        <w:rPr>
          <w:rFonts w:cstheme="minorHAnsi"/>
        </w:rPr>
        <w:t xml:space="preserve">extra commands or body aids. </w:t>
      </w:r>
      <w:r w:rsidR="002943C6" w:rsidRPr="003D7BF8">
        <w:rPr>
          <w:rFonts w:cstheme="minorHAnsi"/>
        </w:rPr>
        <w:br w:type="page"/>
      </w:r>
    </w:p>
    <w:p w14:paraId="593AA342" w14:textId="23B191E0" w:rsidR="0070464E" w:rsidRPr="00CE4FAD" w:rsidRDefault="007A084F" w:rsidP="0080680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Change of Position</w:t>
      </w:r>
    </w:p>
    <w:p w14:paraId="063D7479" w14:textId="0D475946" w:rsidR="002943C6" w:rsidRPr="003D7BF8" w:rsidRDefault="002943C6" w:rsidP="002943C6">
      <w:pPr>
        <w:rPr>
          <w:rFonts w:cstheme="minorHAnsi"/>
        </w:rPr>
      </w:pPr>
      <w:r w:rsidRPr="003D7BF8">
        <w:rPr>
          <w:rFonts w:cstheme="minorHAnsi"/>
        </w:rPr>
        <w:t xml:space="preserve">Site and execution according to sketch 10.4 in the international rules, reproduced here. </w:t>
      </w:r>
    </w:p>
    <w:p w14:paraId="07EAB632" w14:textId="4980DFDC" w:rsidR="00AE7EF3" w:rsidRDefault="00AE7EF3" w:rsidP="002943C6">
      <w:pPr>
        <w:rPr>
          <w:rFonts w:cstheme="minorHAnsi"/>
        </w:rPr>
      </w:pPr>
      <w:r>
        <w:rPr>
          <w:rFonts w:cstheme="minorHAnsi"/>
          <w:noProof/>
        </w:rPr>
        <w:drawing>
          <wp:anchor distT="0" distB="0" distL="114300" distR="114300" simplePos="0" relativeHeight="251658240" behindDoc="0" locked="0" layoutInCell="1" allowOverlap="1" wp14:anchorId="1ECDD273" wp14:editId="186EBD9C">
            <wp:simplePos x="1082040" y="1192530"/>
            <wp:positionH relativeFrom="column">
              <wp:align>left</wp:align>
            </wp:positionH>
            <wp:positionV relativeFrom="paragraph">
              <wp:align>top</wp:align>
            </wp:positionV>
            <wp:extent cx="5309870" cy="1988820"/>
            <wp:effectExtent l="0" t="0" r="5080" b="0"/>
            <wp:wrapSquare wrapText="bothSides"/>
            <wp:docPr id="1580367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367939" name="Picture 1580367939"/>
                    <pic:cNvPicPr/>
                  </pic:nvPicPr>
                  <pic:blipFill>
                    <a:blip r:embed="rId11">
                      <a:extLst>
                        <a:ext uri="{28A0092B-C50C-407E-A947-70E740481C1C}">
                          <a14:useLocalDpi xmlns:a14="http://schemas.microsoft.com/office/drawing/2010/main" val="0"/>
                        </a:ext>
                      </a:extLst>
                    </a:blip>
                    <a:stretch>
                      <a:fillRect/>
                    </a:stretch>
                  </pic:blipFill>
                  <pic:spPr>
                    <a:xfrm>
                      <a:off x="0" y="0"/>
                      <a:ext cx="5309870" cy="1988820"/>
                    </a:xfrm>
                    <a:prstGeom prst="rect">
                      <a:avLst/>
                    </a:prstGeom>
                  </pic:spPr>
                </pic:pic>
              </a:graphicData>
            </a:graphic>
          </wp:anchor>
        </w:drawing>
      </w:r>
      <w:r>
        <w:rPr>
          <w:rFonts w:cstheme="minorHAnsi"/>
        </w:rPr>
        <w:br w:type="textWrapping" w:clear="all"/>
      </w:r>
      <w:r>
        <w:rPr>
          <w:rFonts w:cstheme="minorHAnsi"/>
          <w:noProof/>
        </w:rPr>
        <w:drawing>
          <wp:inline distT="0" distB="0" distL="0" distR="0" wp14:anchorId="3E6807FF" wp14:editId="22C48E3F">
            <wp:extent cx="5250180" cy="5194028"/>
            <wp:effectExtent l="0" t="0" r="7620" b="6985"/>
            <wp:docPr id="13078536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853669" name="Picture 1307853669"/>
                    <pic:cNvPicPr/>
                  </pic:nvPicPr>
                  <pic:blipFill>
                    <a:blip r:embed="rId12">
                      <a:extLst>
                        <a:ext uri="{28A0092B-C50C-407E-A947-70E740481C1C}">
                          <a14:useLocalDpi xmlns:a14="http://schemas.microsoft.com/office/drawing/2010/main" val="0"/>
                        </a:ext>
                      </a:extLst>
                    </a:blip>
                    <a:stretch>
                      <a:fillRect/>
                    </a:stretch>
                  </pic:blipFill>
                  <pic:spPr>
                    <a:xfrm>
                      <a:off x="0" y="0"/>
                      <a:ext cx="5254318" cy="5198121"/>
                    </a:xfrm>
                    <a:prstGeom prst="rect">
                      <a:avLst/>
                    </a:prstGeom>
                  </pic:spPr>
                </pic:pic>
              </a:graphicData>
            </a:graphic>
          </wp:inline>
        </w:drawing>
      </w:r>
    </w:p>
    <w:p w14:paraId="3CC69CF6" w14:textId="77777777" w:rsidR="00AE7EF3" w:rsidRPr="003D7BF8" w:rsidRDefault="00AE7EF3" w:rsidP="002943C6">
      <w:pPr>
        <w:rPr>
          <w:rFonts w:cstheme="minorHAnsi"/>
        </w:rPr>
      </w:pPr>
    </w:p>
    <w:p w14:paraId="7B90B55D" w14:textId="7E1D7A36" w:rsidR="00A200E9" w:rsidRPr="003D7BF8" w:rsidRDefault="00A70328" w:rsidP="00A200E9">
      <w:pPr>
        <w:rPr>
          <w:rFonts w:cstheme="minorHAnsi"/>
        </w:rPr>
      </w:pPr>
      <w:r w:rsidRPr="00D52DC8">
        <w:rPr>
          <w:rFonts w:cstheme="minorHAnsi"/>
        </w:rPr>
        <w:t xml:space="preserve">Stand </w:t>
      </w:r>
      <w:r w:rsidR="00D52DC8">
        <w:rPr>
          <w:rFonts w:cstheme="minorHAnsi"/>
        </w:rPr>
        <w:t xml:space="preserve">10 </w:t>
      </w:r>
      <w:r w:rsidR="00994334">
        <w:rPr>
          <w:rFonts w:cstheme="minorHAnsi"/>
        </w:rPr>
        <w:t>meters</w:t>
      </w:r>
      <w:r w:rsidR="002943C6" w:rsidRPr="00D52DC8">
        <w:rPr>
          <w:rFonts w:cstheme="minorHAnsi"/>
        </w:rPr>
        <w:t xml:space="preserve"> from the table</w:t>
      </w:r>
      <w:r w:rsidRPr="00D52DC8">
        <w:rPr>
          <w:rFonts w:cstheme="minorHAnsi"/>
        </w:rPr>
        <w:t>. On the judge’s command</w:t>
      </w:r>
      <w:r w:rsidR="002943C6" w:rsidRPr="00D52DC8">
        <w:rPr>
          <w:rFonts w:cstheme="minorHAnsi"/>
        </w:rPr>
        <w:t>, send the dog to the table with an auditory or visual cue</w:t>
      </w:r>
      <w:r w:rsidR="00FF48A7" w:rsidRPr="003D7BF8">
        <w:rPr>
          <w:rFonts w:cstheme="minorHAnsi"/>
        </w:rPr>
        <w:t xml:space="preserve"> or both</w:t>
      </w:r>
      <w:r w:rsidR="002943C6" w:rsidRPr="003D7BF8">
        <w:rPr>
          <w:rFonts w:cstheme="minorHAnsi"/>
        </w:rPr>
        <w:t>. The dog should jump without hesitation on the table and remain standing. At the judge’s instruction, demonstrate sit-down-stand using an auditory</w:t>
      </w:r>
      <w:r w:rsidRPr="003D7BF8">
        <w:rPr>
          <w:rFonts w:cstheme="minorHAnsi"/>
        </w:rPr>
        <w:t xml:space="preserve"> or</w:t>
      </w:r>
      <w:r w:rsidR="002943C6" w:rsidRPr="003D7BF8">
        <w:rPr>
          <w:rFonts w:cstheme="minorHAnsi"/>
        </w:rPr>
        <w:t xml:space="preserve"> visual cue or both </w:t>
      </w:r>
      <w:r w:rsidRPr="003D7BF8">
        <w:rPr>
          <w:rFonts w:cstheme="minorHAnsi"/>
        </w:rPr>
        <w:t xml:space="preserve">for each </w:t>
      </w:r>
      <w:r w:rsidR="002943C6" w:rsidRPr="003D7BF8">
        <w:rPr>
          <w:rFonts w:cstheme="minorHAnsi"/>
        </w:rPr>
        <w:t xml:space="preserve">position change. At </w:t>
      </w:r>
      <w:r w:rsidR="002943C6" w:rsidRPr="003D7BF8">
        <w:rPr>
          <w:rFonts w:cstheme="minorHAnsi"/>
        </w:rPr>
        <w:lastRenderedPageBreak/>
        <w:t>the judge</w:t>
      </w:r>
      <w:r w:rsidRPr="003D7BF8">
        <w:rPr>
          <w:rFonts w:cstheme="minorHAnsi"/>
        </w:rPr>
        <w:t>’s command, recall</w:t>
      </w:r>
      <w:r w:rsidR="002943C6" w:rsidRPr="003D7BF8">
        <w:rPr>
          <w:rFonts w:cstheme="minorHAnsi"/>
        </w:rPr>
        <w:t xml:space="preserve"> the dog to the front position</w:t>
      </w:r>
      <w:r w:rsidRPr="003D7BF8">
        <w:rPr>
          <w:rFonts w:cstheme="minorHAnsi"/>
        </w:rPr>
        <w:t>. T</w:t>
      </w:r>
      <w:r w:rsidR="002544C7" w:rsidRPr="003D7BF8">
        <w:rPr>
          <w:rFonts w:cstheme="minorHAnsi"/>
        </w:rPr>
        <w:t>hen, with an auditory cue only, assume the basic position.</w:t>
      </w:r>
    </w:p>
    <w:p w14:paraId="79C7E65A" w14:textId="77777777" w:rsidR="00120AFC" w:rsidRDefault="00120AFC" w:rsidP="00A200E9">
      <w:pPr>
        <w:rPr>
          <w:rFonts w:cstheme="minorHAnsi"/>
        </w:rPr>
      </w:pPr>
    </w:p>
    <w:p w14:paraId="14AF0A2C" w14:textId="59F3D1E3" w:rsidR="005D7EE6" w:rsidRPr="003D7BF8" w:rsidRDefault="005D7EE6" w:rsidP="00A200E9">
      <w:pPr>
        <w:rPr>
          <w:rFonts w:cstheme="minorHAnsi"/>
        </w:rPr>
      </w:pPr>
      <w:r w:rsidRPr="003D7BF8">
        <w:rPr>
          <w:rFonts w:cstheme="minorHAnsi"/>
        </w:rPr>
        <w:t xml:space="preserve">Evaluation: </w:t>
      </w:r>
      <w:bookmarkStart w:id="5" w:name="_Hlk88214804"/>
      <w:r w:rsidRPr="003D7BF8">
        <w:rPr>
          <w:rFonts w:cstheme="minorHAnsi"/>
        </w:rPr>
        <w:t>The judge may deduct points for the following faults, among others:</w:t>
      </w:r>
    </w:p>
    <w:bookmarkEnd w:id="5"/>
    <w:p w14:paraId="117D903A" w14:textId="0B7A5CF2" w:rsidR="005D7EE6" w:rsidRPr="00CE4FAD" w:rsidRDefault="001D6E7F" w:rsidP="001D6E7F">
      <w:pPr>
        <w:pStyle w:val="ListParagraph"/>
        <w:numPr>
          <w:ilvl w:val="0"/>
          <w:numId w:val="10"/>
        </w:numPr>
        <w:rPr>
          <w:rFonts w:cstheme="minorHAnsi"/>
        </w:rPr>
      </w:pPr>
      <w:r w:rsidRPr="00FF0C8A">
        <w:rPr>
          <w:rFonts w:cstheme="minorHAnsi"/>
        </w:rPr>
        <w:t>h</w:t>
      </w:r>
      <w:r w:rsidR="005D7EE6" w:rsidRPr="00FF0C8A">
        <w:rPr>
          <w:rFonts w:cstheme="minorHAnsi"/>
        </w:rPr>
        <w:t>esitant mounting</w:t>
      </w:r>
      <w:r w:rsidRPr="00CE4FAD">
        <w:rPr>
          <w:rFonts w:cstheme="minorHAnsi"/>
        </w:rPr>
        <w:t xml:space="preserve"> the table;</w:t>
      </w:r>
    </w:p>
    <w:p w14:paraId="41F20806" w14:textId="3F3731DC" w:rsidR="001D6E7F" w:rsidRPr="00CE4FAD" w:rsidRDefault="001D6E7F" w:rsidP="001D6E7F">
      <w:pPr>
        <w:pStyle w:val="ListParagraph"/>
        <w:numPr>
          <w:ilvl w:val="0"/>
          <w:numId w:val="10"/>
        </w:numPr>
        <w:rPr>
          <w:rFonts w:cstheme="minorHAnsi"/>
        </w:rPr>
      </w:pPr>
      <w:r w:rsidRPr="00CE4FAD">
        <w:rPr>
          <w:rFonts w:cstheme="minorHAnsi"/>
        </w:rPr>
        <w:t>slow to take a position;</w:t>
      </w:r>
    </w:p>
    <w:p w14:paraId="596AAF66" w14:textId="38E16A4E" w:rsidR="001D6E7F" w:rsidRPr="00CE4FAD" w:rsidRDefault="001D6E7F" w:rsidP="001D6E7F">
      <w:pPr>
        <w:pStyle w:val="ListParagraph"/>
        <w:numPr>
          <w:ilvl w:val="0"/>
          <w:numId w:val="10"/>
        </w:numPr>
        <w:rPr>
          <w:rFonts w:cstheme="minorHAnsi"/>
        </w:rPr>
      </w:pPr>
      <w:r w:rsidRPr="00CE4FAD">
        <w:rPr>
          <w:rFonts w:cstheme="minorHAnsi"/>
        </w:rPr>
        <w:t>failure to take a position;</w:t>
      </w:r>
    </w:p>
    <w:p w14:paraId="43082BEF" w14:textId="7B75B714" w:rsidR="001D6E7F" w:rsidRPr="00CE4FAD" w:rsidRDefault="005D7EE6" w:rsidP="001D6E7F">
      <w:pPr>
        <w:pStyle w:val="ListParagraph"/>
        <w:numPr>
          <w:ilvl w:val="0"/>
          <w:numId w:val="10"/>
        </w:numPr>
        <w:rPr>
          <w:rFonts w:cstheme="minorHAnsi"/>
        </w:rPr>
      </w:pPr>
      <w:r w:rsidRPr="00CE4FAD">
        <w:rPr>
          <w:rFonts w:cstheme="minorHAnsi"/>
        </w:rPr>
        <w:t>slow recall</w:t>
      </w:r>
      <w:r w:rsidR="001D6E7F" w:rsidRPr="00CE4FAD">
        <w:rPr>
          <w:rFonts w:cstheme="minorHAnsi"/>
        </w:rPr>
        <w:t>;</w:t>
      </w:r>
    </w:p>
    <w:p w14:paraId="20D91644" w14:textId="4AD55C1E" w:rsidR="005D7EE6" w:rsidRPr="00CE4FAD" w:rsidRDefault="001D6E7F" w:rsidP="001D6E7F">
      <w:pPr>
        <w:pStyle w:val="ListParagraph"/>
        <w:numPr>
          <w:ilvl w:val="0"/>
          <w:numId w:val="10"/>
        </w:numPr>
        <w:rPr>
          <w:rFonts w:cstheme="minorHAnsi"/>
        </w:rPr>
      </w:pPr>
      <w:r w:rsidRPr="00CE4FAD">
        <w:rPr>
          <w:rFonts w:cstheme="minorHAnsi"/>
        </w:rPr>
        <w:t>crooked front or finish;</w:t>
      </w:r>
      <w:r w:rsidR="005D7EE6" w:rsidRPr="00CE4FAD">
        <w:rPr>
          <w:rFonts w:cstheme="minorHAnsi"/>
        </w:rPr>
        <w:t xml:space="preserve"> </w:t>
      </w:r>
    </w:p>
    <w:p w14:paraId="3E2D215B" w14:textId="629E2E2E" w:rsidR="001D6E7F" w:rsidRPr="00CE4FAD" w:rsidRDefault="001D6E7F" w:rsidP="001D6E7F">
      <w:pPr>
        <w:pStyle w:val="ListParagraph"/>
        <w:numPr>
          <w:ilvl w:val="0"/>
          <w:numId w:val="10"/>
        </w:numPr>
        <w:rPr>
          <w:rFonts w:cstheme="minorHAnsi"/>
        </w:rPr>
      </w:pPr>
      <w:r w:rsidRPr="00CE4FAD">
        <w:rPr>
          <w:rFonts w:cstheme="minorHAnsi"/>
        </w:rPr>
        <w:t xml:space="preserve">extra commands or body aids. </w:t>
      </w:r>
    </w:p>
    <w:p w14:paraId="53F70130" w14:textId="64D04CAD" w:rsidR="005D7EE6" w:rsidRPr="00CE4FAD" w:rsidRDefault="005D7EE6">
      <w:pPr>
        <w:rPr>
          <w:rFonts w:cstheme="minorHAnsi"/>
        </w:rPr>
      </w:pPr>
    </w:p>
    <w:p w14:paraId="3F3E0F3C" w14:textId="054BC1FC" w:rsidR="005F7A15" w:rsidRPr="00CE4FAD" w:rsidRDefault="005F7A15" w:rsidP="00A200E9">
      <w:pPr>
        <w:rPr>
          <w:rFonts w:eastAsiaTheme="majorEastAsia" w:cstheme="minorHAnsi"/>
          <w:color w:val="2F5496" w:themeColor="accent1" w:themeShade="BF"/>
        </w:rPr>
      </w:pPr>
      <w:r w:rsidRPr="003D7BF8">
        <w:rPr>
          <w:rFonts w:eastAsiaTheme="majorEastAsia" w:cstheme="minorHAnsi"/>
          <w:color w:val="2F5496" w:themeColor="accent1" w:themeShade="BF"/>
        </w:rPr>
        <w:t xml:space="preserve">Carry and hand over </w:t>
      </w:r>
    </w:p>
    <w:p w14:paraId="241EE658" w14:textId="11565371" w:rsidR="002544C7" w:rsidRPr="00D52DC8" w:rsidRDefault="002544C7" w:rsidP="002544C7">
      <w:pPr>
        <w:rPr>
          <w:rFonts w:cstheme="minorHAnsi"/>
        </w:rPr>
      </w:pPr>
      <w:r w:rsidRPr="003D7BF8">
        <w:rPr>
          <w:rFonts w:cstheme="minorHAnsi"/>
        </w:rPr>
        <w:t xml:space="preserve">Site and execution according to sketch 10.5 in the international rules, reproduced here. </w:t>
      </w:r>
    </w:p>
    <w:p w14:paraId="3807285E" w14:textId="77777777" w:rsidR="002544C7" w:rsidRPr="003D7BF8" w:rsidRDefault="002544C7" w:rsidP="003D6500">
      <w:pPr>
        <w:rPr>
          <w:rFonts w:cstheme="minorHAnsi"/>
        </w:rPr>
      </w:pPr>
      <w:r w:rsidRPr="003D7BF8">
        <w:rPr>
          <w:rFonts w:cstheme="minorHAnsi"/>
          <w:noProof/>
        </w:rPr>
        <w:drawing>
          <wp:inline distT="0" distB="0" distL="0" distR="0" wp14:anchorId="6E7D67B7" wp14:editId="5C00C5A0">
            <wp:extent cx="601980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9800" cy="1381125"/>
                    </a:xfrm>
                    <a:prstGeom prst="rect">
                      <a:avLst/>
                    </a:prstGeom>
                  </pic:spPr>
                </pic:pic>
              </a:graphicData>
            </a:graphic>
          </wp:inline>
        </w:drawing>
      </w:r>
    </w:p>
    <w:p w14:paraId="4C0396FA" w14:textId="2DD31D32" w:rsidR="0095435A" w:rsidRPr="003D7BF8" w:rsidRDefault="00FF48A7">
      <w:pPr>
        <w:rPr>
          <w:rFonts w:cstheme="minorHAnsi"/>
        </w:rPr>
      </w:pPr>
      <w:r w:rsidRPr="00D52DC8">
        <w:rPr>
          <w:rFonts w:cstheme="minorHAnsi"/>
        </w:rPr>
        <w:t>At the judge’s command, f</w:t>
      </w:r>
      <w:r w:rsidR="002544C7" w:rsidRPr="00D52DC8">
        <w:rPr>
          <w:rFonts w:cstheme="minorHAnsi"/>
        </w:rPr>
        <w:t>rom the basic position</w:t>
      </w:r>
      <w:r w:rsidR="00D52DC8">
        <w:rPr>
          <w:rFonts w:cstheme="minorHAnsi"/>
        </w:rPr>
        <w:t xml:space="preserve"> and quick close to the table (see diagram)</w:t>
      </w:r>
      <w:r w:rsidR="00120AFC">
        <w:rPr>
          <w:rFonts w:cstheme="minorHAnsi"/>
        </w:rPr>
        <w:t xml:space="preserve"> </w:t>
      </w:r>
      <w:r w:rsidRPr="003D7BF8">
        <w:rPr>
          <w:rFonts w:cstheme="minorHAnsi"/>
        </w:rPr>
        <w:t xml:space="preserve">send the dog </w:t>
      </w:r>
      <w:r w:rsidR="002544C7" w:rsidRPr="003D7BF8">
        <w:rPr>
          <w:rFonts w:cstheme="minorHAnsi"/>
        </w:rPr>
        <w:t>to the table with either an auditory or visual cue</w:t>
      </w:r>
      <w:r w:rsidRPr="003D7BF8">
        <w:rPr>
          <w:rFonts w:cstheme="minorHAnsi"/>
        </w:rPr>
        <w:t xml:space="preserve"> or both</w:t>
      </w:r>
      <w:r w:rsidR="002544C7" w:rsidRPr="003D7BF8">
        <w:rPr>
          <w:rFonts w:cstheme="minorHAnsi"/>
        </w:rPr>
        <w:t xml:space="preserve">. </w:t>
      </w:r>
      <w:r w:rsidRPr="003D7BF8">
        <w:rPr>
          <w:rFonts w:cstheme="minorHAnsi"/>
        </w:rPr>
        <w:t>Pick</w:t>
      </w:r>
      <w:r w:rsidR="002544C7" w:rsidRPr="003D7BF8">
        <w:rPr>
          <w:rFonts w:cstheme="minorHAnsi"/>
        </w:rPr>
        <w:t xml:space="preserve"> the dog up, ensuring the tail is free, then </w:t>
      </w:r>
      <w:r w:rsidRPr="003D7BF8">
        <w:rPr>
          <w:rFonts w:cstheme="minorHAnsi"/>
        </w:rPr>
        <w:t xml:space="preserve">carry </w:t>
      </w:r>
      <w:r w:rsidR="003D6500" w:rsidRPr="003D7BF8">
        <w:rPr>
          <w:rFonts w:cstheme="minorHAnsi"/>
        </w:rPr>
        <w:t xml:space="preserve">him 10 steps straight on and hand him over to </w:t>
      </w:r>
      <w:r w:rsidRPr="003D7BF8">
        <w:rPr>
          <w:rFonts w:cstheme="minorHAnsi"/>
        </w:rPr>
        <w:t>an assistant</w:t>
      </w:r>
      <w:r w:rsidR="00A200E9" w:rsidRPr="003D7BF8">
        <w:rPr>
          <w:rFonts w:cstheme="minorHAnsi"/>
        </w:rPr>
        <w:t xml:space="preserve">, who carries him another 10 steps and then sets him down. You walk alongside the assistant as he carries your dog. </w:t>
      </w:r>
      <w:r w:rsidRPr="003D7BF8">
        <w:rPr>
          <w:rFonts w:cstheme="minorHAnsi"/>
        </w:rPr>
        <w:t xml:space="preserve"> </w:t>
      </w:r>
      <w:r w:rsidR="00A200E9" w:rsidRPr="003D7BF8">
        <w:rPr>
          <w:rFonts w:cstheme="minorHAnsi"/>
        </w:rPr>
        <w:t xml:space="preserve">You can speak to your dog while he is being carried. </w:t>
      </w:r>
    </w:p>
    <w:p w14:paraId="7844FC41" w14:textId="77777777" w:rsidR="00F8093A" w:rsidRPr="003D7BF8" w:rsidRDefault="00F8093A" w:rsidP="00F8093A">
      <w:pPr>
        <w:rPr>
          <w:rFonts w:cstheme="minorHAnsi"/>
        </w:rPr>
      </w:pPr>
      <w:r w:rsidRPr="003D7BF8">
        <w:rPr>
          <w:rFonts w:cstheme="minorHAnsi"/>
        </w:rPr>
        <w:t>You should be able to carry your dog. If you can’t, the assistant will pick the dog up from the table, and carry the dog 20 steps</w:t>
      </w:r>
      <w:r>
        <w:rPr>
          <w:rFonts w:cstheme="minorHAnsi"/>
        </w:rPr>
        <w:t xml:space="preserve"> while you </w:t>
      </w:r>
      <w:r w:rsidRPr="003D7BF8">
        <w:rPr>
          <w:rFonts w:cstheme="minorHAnsi"/>
        </w:rPr>
        <w:t>walk alongside the assistant. Once the dog is put down, call the dog to basic position. Evaluation: The judge may deduct points if the dog</w:t>
      </w:r>
    </w:p>
    <w:p w14:paraId="3F86F810" w14:textId="2254EE7A" w:rsidR="00A200E9" w:rsidRPr="003D7BF8" w:rsidRDefault="00A200E9" w:rsidP="001B6E04">
      <w:pPr>
        <w:pStyle w:val="ListParagraph"/>
        <w:numPr>
          <w:ilvl w:val="0"/>
          <w:numId w:val="8"/>
        </w:numPr>
        <w:rPr>
          <w:rFonts w:cstheme="minorHAnsi"/>
        </w:rPr>
      </w:pPr>
      <w:r w:rsidRPr="003D7BF8">
        <w:rPr>
          <w:rFonts w:cstheme="minorHAnsi"/>
        </w:rPr>
        <w:t>i</w:t>
      </w:r>
      <w:r w:rsidR="003D6500" w:rsidRPr="003D7BF8">
        <w:rPr>
          <w:rFonts w:cstheme="minorHAnsi"/>
        </w:rPr>
        <w:t>s not cooperative</w:t>
      </w:r>
      <w:r w:rsidR="0095435A" w:rsidRPr="003D7BF8">
        <w:rPr>
          <w:rFonts w:cstheme="minorHAnsi"/>
        </w:rPr>
        <w:t>;</w:t>
      </w:r>
    </w:p>
    <w:p w14:paraId="3DE45854" w14:textId="3C123A57" w:rsidR="00A200E9" w:rsidRPr="003D7BF8" w:rsidRDefault="003D6500" w:rsidP="001B6E04">
      <w:pPr>
        <w:pStyle w:val="ListParagraph"/>
        <w:numPr>
          <w:ilvl w:val="0"/>
          <w:numId w:val="8"/>
        </w:numPr>
        <w:rPr>
          <w:rFonts w:cstheme="minorHAnsi"/>
        </w:rPr>
      </w:pPr>
      <w:r w:rsidRPr="003D7BF8">
        <w:rPr>
          <w:rFonts w:cstheme="minorHAnsi"/>
        </w:rPr>
        <w:t>is not calm during the carry</w:t>
      </w:r>
      <w:r w:rsidR="0095435A" w:rsidRPr="003D7BF8">
        <w:rPr>
          <w:rFonts w:cstheme="minorHAnsi"/>
        </w:rPr>
        <w:t>;</w:t>
      </w:r>
      <w:r w:rsidRPr="003D7BF8">
        <w:rPr>
          <w:rFonts w:cstheme="minorHAnsi"/>
        </w:rPr>
        <w:t xml:space="preserve"> </w:t>
      </w:r>
    </w:p>
    <w:p w14:paraId="3EE08139" w14:textId="2F4D941D" w:rsidR="001B6E04" w:rsidRPr="003D7BF8" w:rsidRDefault="003D6500" w:rsidP="001B6E04">
      <w:pPr>
        <w:pStyle w:val="ListParagraph"/>
        <w:numPr>
          <w:ilvl w:val="0"/>
          <w:numId w:val="8"/>
        </w:numPr>
        <w:rPr>
          <w:rFonts w:cstheme="minorHAnsi"/>
        </w:rPr>
      </w:pPr>
      <w:r w:rsidRPr="003D7BF8">
        <w:rPr>
          <w:rFonts w:cstheme="minorHAnsi"/>
        </w:rPr>
        <w:t>growls slightly or pulls back when picked up or put down</w:t>
      </w:r>
      <w:r w:rsidR="0095435A" w:rsidRPr="003D7BF8">
        <w:rPr>
          <w:rFonts w:cstheme="minorHAnsi"/>
        </w:rPr>
        <w:t>;</w:t>
      </w:r>
    </w:p>
    <w:p w14:paraId="5024C16D" w14:textId="00857E65" w:rsidR="00A200E9" w:rsidRPr="003D7BF8" w:rsidRDefault="001B6E04" w:rsidP="001B6E04">
      <w:pPr>
        <w:pStyle w:val="ListParagraph"/>
        <w:numPr>
          <w:ilvl w:val="0"/>
          <w:numId w:val="8"/>
        </w:numPr>
        <w:rPr>
          <w:rFonts w:cstheme="minorHAnsi"/>
        </w:rPr>
      </w:pPr>
      <w:r w:rsidRPr="003D7BF8">
        <w:rPr>
          <w:rFonts w:cstheme="minorHAnsi"/>
        </w:rPr>
        <w:t>leaves the assistant after having been put down</w:t>
      </w:r>
      <w:r w:rsidR="00A200E9" w:rsidRPr="003D7BF8">
        <w:rPr>
          <w:rFonts w:cstheme="minorHAnsi"/>
        </w:rPr>
        <w:t xml:space="preserve">. </w:t>
      </w:r>
    </w:p>
    <w:p w14:paraId="5D9807FA" w14:textId="1EBCFE58" w:rsidR="005F7A15" w:rsidRPr="003D7BF8" w:rsidRDefault="00A200E9">
      <w:pPr>
        <w:rPr>
          <w:rFonts w:cstheme="minorHAnsi"/>
        </w:rPr>
      </w:pPr>
      <w:r w:rsidRPr="003D7BF8">
        <w:rPr>
          <w:rFonts w:cstheme="minorHAnsi"/>
        </w:rPr>
        <w:t>If the dog</w:t>
      </w:r>
      <w:r w:rsidR="003D6500" w:rsidRPr="003D7BF8">
        <w:rPr>
          <w:rFonts w:cstheme="minorHAnsi"/>
        </w:rPr>
        <w:t xml:space="preserve"> jumps </w:t>
      </w:r>
      <w:r w:rsidR="001B6E04" w:rsidRPr="003D7BF8">
        <w:rPr>
          <w:rFonts w:cstheme="minorHAnsi"/>
        </w:rPr>
        <w:t xml:space="preserve">out of the assistant’s arms </w:t>
      </w:r>
      <w:r w:rsidR="003D6500" w:rsidRPr="003D7BF8">
        <w:rPr>
          <w:rFonts w:cstheme="minorHAnsi"/>
        </w:rPr>
        <w:t xml:space="preserve">during the carry, the exercise will be scored as insufficient. </w:t>
      </w:r>
    </w:p>
    <w:p w14:paraId="6F45879D" w14:textId="77777777" w:rsidR="005F7A15" w:rsidRPr="003D7BF8" w:rsidRDefault="005F7A15" w:rsidP="005A68D6">
      <w:pPr>
        <w:rPr>
          <w:rFonts w:cstheme="minorHAnsi"/>
          <w:b/>
          <w:bCs/>
        </w:rPr>
      </w:pPr>
    </w:p>
    <w:p w14:paraId="50F0D375" w14:textId="77777777" w:rsidR="0098333B" w:rsidRPr="003D7BF8" w:rsidRDefault="0098333B">
      <w:pPr>
        <w:rPr>
          <w:rFonts w:eastAsiaTheme="majorEastAsia" w:cstheme="minorHAnsi"/>
          <w:color w:val="2F5496" w:themeColor="accent1" w:themeShade="BF"/>
        </w:rPr>
      </w:pPr>
      <w:r w:rsidRPr="003D7BF8">
        <w:rPr>
          <w:rFonts w:cstheme="minorHAnsi"/>
        </w:rPr>
        <w:br w:type="page"/>
      </w:r>
    </w:p>
    <w:p w14:paraId="46467783" w14:textId="63550D6C" w:rsidR="003D6500" w:rsidRPr="003D7BF8" w:rsidRDefault="003D6500" w:rsidP="00E443D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unpleasant material</w:t>
      </w:r>
    </w:p>
    <w:p w14:paraId="51885725" w14:textId="5C3AF9C9" w:rsidR="00E443DF" w:rsidRPr="003D7BF8" w:rsidRDefault="00E443DF" w:rsidP="00E443DF">
      <w:pPr>
        <w:rPr>
          <w:rFonts w:cstheme="minorHAnsi"/>
        </w:rPr>
      </w:pPr>
      <w:r w:rsidRPr="003D7BF8">
        <w:rPr>
          <w:rFonts w:cstheme="minorHAnsi"/>
        </w:rPr>
        <w:t xml:space="preserve">Site and execution according to sketch 20.1 in the international rules, reproduced here. </w:t>
      </w:r>
    </w:p>
    <w:p w14:paraId="57ED9C0C" w14:textId="77777777" w:rsidR="00E443DF" w:rsidRPr="003D7BF8" w:rsidRDefault="00E443DF">
      <w:pPr>
        <w:rPr>
          <w:rFonts w:cstheme="minorHAnsi"/>
        </w:rPr>
      </w:pPr>
    </w:p>
    <w:p w14:paraId="41E9803D" w14:textId="0C19982F" w:rsidR="00E443DF" w:rsidRPr="003D7BF8" w:rsidRDefault="00E443DF" w:rsidP="00E443DF">
      <w:pPr>
        <w:rPr>
          <w:rFonts w:cstheme="minorHAnsi"/>
        </w:rPr>
      </w:pPr>
      <w:r w:rsidRPr="003D7BF8">
        <w:rPr>
          <w:rFonts w:cstheme="minorHAnsi"/>
          <w:noProof/>
        </w:rPr>
        <w:drawing>
          <wp:inline distT="0" distB="0" distL="0" distR="0" wp14:anchorId="49E6A5E8" wp14:editId="307789E0">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4000" cy="4743450"/>
                    </a:xfrm>
                    <a:prstGeom prst="rect">
                      <a:avLst/>
                    </a:prstGeom>
                  </pic:spPr>
                </pic:pic>
              </a:graphicData>
            </a:graphic>
          </wp:inline>
        </w:drawing>
      </w:r>
    </w:p>
    <w:p w14:paraId="033C294C" w14:textId="7E62BD1F" w:rsidR="00642E69" w:rsidRPr="003D7BF8" w:rsidRDefault="00E443DF" w:rsidP="00E443DF">
      <w:pPr>
        <w:rPr>
          <w:rFonts w:cstheme="minorHAnsi"/>
        </w:rPr>
      </w:pPr>
      <w:r w:rsidRPr="003D7BF8">
        <w:rPr>
          <w:rFonts w:cstheme="minorHAnsi"/>
        </w:rPr>
        <w:t xml:space="preserve">Beginning </w:t>
      </w:r>
      <w:r w:rsidR="0098333B" w:rsidRPr="003D7BF8">
        <w:rPr>
          <w:rFonts w:cstheme="minorHAnsi"/>
        </w:rPr>
        <w:t>from a</w:t>
      </w:r>
      <w:r w:rsidRPr="003D7BF8">
        <w:rPr>
          <w:rFonts w:cstheme="minorHAnsi"/>
        </w:rPr>
        <w:t xml:space="preserve"> basic position, </w:t>
      </w:r>
      <w:r w:rsidR="0098333B" w:rsidRPr="003D7BF8">
        <w:rPr>
          <w:rFonts w:cstheme="minorHAnsi"/>
        </w:rPr>
        <w:t xml:space="preserve">and on the command of the judge, cue </w:t>
      </w:r>
      <w:r w:rsidRPr="003D7BF8">
        <w:rPr>
          <w:rFonts w:cstheme="minorHAnsi"/>
        </w:rPr>
        <w:t>the dog to heel with an auditory or visual cue</w:t>
      </w:r>
      <w:r w:rsidR="0098333B" w:rsidRPr="003D7BF8">
        <w:rPr>
          <w:rFonts w:cstheme="minorHAnsi"/>
        </w:rPr>
        <w:t xml:space="preserve"> or both</w:t>
      </w:r>
      <w:r w:rsidRPr="003D7BF8">
        <w:rPr>
          <w:rFonts w:cstheme="minorHAnsi"/>
        </w:rPr>
        <w:t xml:space="preserve">. </w:t>
      </w:r>
      <w:r w:rsidR="0098333B" w:rsidRPr="003D7BF8">
        <w:rPr>
          <w:rFonts w:cstheme="minorHAnsi"/>
        </w:rPr>
        <w:t>W</w:t>
      </w:r>
      <w:r w:rsidRPr="003D7BF8">
        <w:rPr>
          <w:rFonts w:cstheme="minorHAnsi"/>
        </w:rPr>
        <w:t xml:space="preserve">alk completely across the unpleasant material, </w:t>
      </w:r>
      <w:r w:rsidR="0098333B" w:rsidRPr="003D7BF8">
        <w:rPr>
          <w:rFonts w:cstheme="minorHAnsi"/>
        </w:rPr>
        <w:t xml:space="preserve">do </w:t>
      </w:r>
      <w:r w:rsidRPr="003D7BF8">
        <w:rPr>
          <w:rFonts w:cstheme="minorHAnsi"/>
        </w:rPr>
        <w:t>a</w:t>
      </w:r>
      <w:r w:rsidR="00120AFC">
        <w:rPr>
          <w:rFonts w:cstheme="minorHAnsi"/>
        </w:rPr>
        <w:t xml:space="preserve"> left</w:t>
      </w:r>
      <w:r w:rsidRPr="003D7BF8">
        <w:rPr>
          <w:rFonts w:cstheme="minorHAnsi"/>
        </w:rPr>
        <w:t xml:space="preserve"> about turn</w:t>
      </w:r>
      <w:r w:rsidR="00642E69" w:rsidRPr="003D7BF8">
        <w:rPr>
          <w:rFonts w:cstheme="minorHAnsi"/>
        </w:rPr>
        <w:t>, heel</w:t>
      </w:r>
      <w:r w:rsidR="0098333B" w:rsidRPr="003D7BF8">
        <w:rPr>
          <w:rFonts w:cstheme="minorHAnsi"/>
        </w:rPr>
        <w:t xml:space="preserve"> back</w:t>
      </w:r>
      <w:r w:rsidR="00642E69" w:rsidRPr="003D7BF8">
        <w:rPr>
          <w:rFonts w:cstheme="minorHAnsi"/>
        </w:rPr>
        <w:t xml:space="preserve"> across the material again with an automatic sit atop the material on the return pass. After the sit</w:t>
      </w:r>
      <w:r w:rsidR="00AA481F" w:rsidRPr="003D7BF8">
        <w:rPr>
          <w:rFonts w:cstheme="minorHAnsi"/>
        </w:rPr>
        <w:t>, c</w:t>
      </w:r>
      <w:r w:rsidR="00642E69" w:rsidRPr="003D7BF8">
        <w:rPr>
          <w:rFonts w:cstheme="minorHAnsi"/>
        </w:rPr>
        <w:t xml:space="preserve">ontinue off the material </w:t>
      </w:r>
      <w:r w:rsidR="00AA481F" w:rsidRPr="003D7BF8">
        <w:rPr>
          <w:rFonts w:cstheme="minorHAnsi"/>
        </w:rPr>
        <w:t xml:space="preserve">and </w:t>
      </w:r>
      <w:r w:rsidR="00642E69" w:rsidRPr="003D7BF8">
        <w:rPr>
          <w:rFonts w:cstheme="minorHAnsi"/>
        </w:rPr>
        <w:t>end in basic position.</w:t>
      </w:r>
    </w:p>
    <w:p w14:paraId="601C8404" w14:textId="3D9F7D2B" w:rsidR="00AA481F" w:rsidRPr="003D7BF8" w:rsidRDefault="00AA481F" w:rsidP="00AA481F">
      <w:pPr>
        <w:rPr>
          <w:rFonts w:cstheme="minorHAnsi"/>
        </w:rPr>
      </w:pPr>
      <w:r w:rsidRPr="003D7BF8">
        <w:rPr>
          <w:rFonts w:cstheme="minorHAnsi"/>
        </w:rPr>
        <w:t xml:space="preserve">Evaluation: </w:t>
      </w:r>
      <w:bookmarkStart w:id="6" w:name="_Hlk88215510"/>
      <w:r w:rsidRPr="003D7BF8">
        <w:rPr>
          <w:rFonts w:cstheme="minorHAnsi"/>
        </w:rPr>
        <w:t xml:space="preserve">The judge may deduct points for the following faults, among others: </w:t>
      </w:r>
      <w:bookmarkEnd w:id="6"/>
      <w:r w:rsidRPr="003D7BF8">
        <w:rPr>
          <w:rFonts w:cstheme="minorHAnsi"/>
        </w:rPr>
        <w:t xml:space="preserve"> </w:t>
      </w:r>
    </w:p>
    <w:p w14:paraId="105D1B48" w14:textId="1F29822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is insecure</w:t>
      </w:r>
      <w:r w:rsidRPr="003D7BF8">
        <w:rPr>
          <w:rFonts w:cstheme="minorHAnsi"/>
        </w:rPr>
        <w:t>;</w:t>
      </w:r>
    </w:p>
    <w:p w14:paraId="3C51C014" w14:textId="19F06B0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hesitates or avoids material</w:t>
      </w:r>
      <w:r w:rsidRPr="003D7BF8">
        <w:rPr>
          <w:rFonts w:cstheme="minorHAnsi"/>
        </w:rPr>
        <w:t>;</w:t>
      </w:r>
    </w:p>
    <w:p w14:paraId="37478F3D" w14:textId="3904FD11" w:rsidR="00700736" w:rsidRPr="003D7BF8" w:rsidRDefault="00700736" w:rsidP="00AA481F">
      <w:pPr>
        <w:pStyle w:val="ListParagraph"/>
        <w:numPr>
          <w:ilvl w:val="0"/>
          <w:numId w:val="11"/>
        </w:numPr>
        <w:rPr>
          <w:rFonts w:cstheme="minorHAnsi"/>
        </w:rPr>
      </w:pPr>
      <w:r w:rsidRPr="003D7BF8">
        <w:rPr>
          <w:rFonts w:cstheme="minorHAnsi"/>
        </w:rPr>
        <w:t>extra commands or body help.</w:t>
      </w:r>
    </w:p>
    <w:p w14:paraId="57CBF096" w14:textId="0488292A" w:rsidR="00390D73" w:rsidRPr="00CE4FAD" w:rsidRDefault="00AA481F" w:rsidP="00AA481F">
      <w:pPr>
        <w:rPr>
          <w:rFonts w:eastAsiaTheme="majorEastAsia" w:cstheme="minorHAnsi"/>
          <w:color w:val="2F5496" w:themeColor="accent1" w:themeShade="BF"/>
        </w:rPr>
      </w:pPr>
      <w:r w:rsidRPr="003D7BF8">
        <w:rPr>
          <w:rFonts w:cstheme="minorHAnsi"/>
        </w:rPr>
        <w:t xml:space="preserve">If the dog leaves the area before it ends, the exercise is considered insufficient. </w:t>
      </w:r>
    </w:p>
    <w:p w14:paraId="6FFD2C5B" w14:textId="28DD2EB0" w:rsidR="00390D73" w:rsidRPr="00CE4FAD" w:rsidRDefault="00390D73" w:rsidP="00CF78A5">
      <w:pPr>
        <w:pStyle w:val="Heading2"/>
        <w:rPr>
          <w:rFonts w:asciiTheme="minorHAnsi" w:hAnsiTheme="minorHAnsi" w:cstheme="minorHAnsi"/>
          <w:sz w:val="22"/>
          <w:szCs w:val="22"/>
        </w:rPr>
      </w:pPr>
    </w:p>
    <w:p w14:paraId="425C7730" w14:textId="225F75E7" w:rsidR="00241DD1" w:rsidRPr="00CE4FAD" w:rsidRDefault="00241DD1" w:rsidP="00AA481F">
      <w:pPr>
        <w:pStyle w:val="Heading2"/>
        <w:rPr>
          <w:rFonts w:asciiTheme="minorHAnsi" w:hAnsiTheme="minorHAnsi" w:cstheme="minorHAnsi"/>
          <w:sz w:val="22"/>
          <w:szCs w:val="22"/>
        </w:rPr>
      </w:pPr>
      <w:r w:rsidRPr="003D7BF8">
        <w:rPr>
          <w:rFonts w:asciiTheme="minorHAnsi" w:hAnsiTheme="minorHAnsi" w:cstheme="minorHAnsi"/>
          <w:sz w:val="22"/>
          <w:szCs w:val="22"/>
        </w:rPr>
        <w:t>Tunnel with tub</w:t>
      </w:r>
      <w:r w:rsidR="00642E69" w:rsidRPr="00D52DC8">
        <w:rPr>
          <w:rFonts w:asciiTheme="minorHAnsi" w:hAnsiTheme="minorHAnsi" w:cstheme="minorHAnsi"/>
          <w:sz w:val="22"/>
          <w:szCs w:val="22"/>
        </w:rPr>
        <w:t>e</w:t>
      </w:r>
    </w:p>
    <w:p w14:paraId="6E525845" w14:textId="3317CF81" w:rsidR="00642E69" w:rsidRPr="003D7BF8" w:rsidRDefault="00642E69" w:rsidP="00642E69">
      <w:pPr>
        <w:rPr>
          <w:rFonts w:cstheme="minorHAnsi"/>
        </w:rPr>
      </w:pPr>
      <w:r w:rsidRPr="003D7BF8">
        <w:rPr>
          <w:rFonts w:cstheme="minorHAnsi"/>
        </w:rPr>
        <w:t xml:space="preserve">Site and execution according to sketch 20.8 in the international rules, reproduced here. </w:t>
      </w:r>
      <w:r w:rsidR="00AA481F" w:rsidRPr="003D7BF8">
        <w:rPr>
          <w:rFonts w:cstheme="minorHAnsi"/>
          <w:noProof/>
        </w:rPr>
        <w:drawing>
          <wp:inline distT="0" distB="0" distL="0" distR="0" wp14:anchorId="338045AE" wp14:editId="14F8DAA6">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2515" cy="6244590"/>
                    </a:xfrm>
                    <a:prstGeom prst="rect">
                      <a:avLst/>
                    </a:prstGeom>
                  </pic:spPr>
                </pic:pic>
              </a:graphicData>
            </a:graphic>
          </wp:inline>
        </w:drawing>
      </w:r>
    </w:p>
    <w:p w14:paraId="76284857" w14:textId="194546BD" w:rsidR="00CF52D0" w:rsidRPr="003D7BF8" w:rsidRDefault="00642E69">
      <w:pPr>
        <w:rPr>
          <w:rFonts w:cstheme="minorHAnsi"/>
        </w:rPr>
      </w:pPr>
      <w:r w:rsidRPr="003D7BF8">
        <w:rPr>
          <w:rFonts w:cstheme="minorHAnsi"/>
        </w:rPr>
        <w:t xml:space="preserve">Beginning </w:t>
      </w:r>
      <w:r w:rsidR="005E41A8" w:rsidRPr="003D7BF8">
        <w:rPr>
          <w:rFonts w:cstheme="minorHAnsi"/>
        </w:rPr>
        <w:t>in</w:t>
      </w:r>
      <w:r w:rsidRPr="003D7BF8">
        <w:rPr>
          <w:rFonts w:cstheme="minorHAnsi"/>
        </w:rPr>
        <w:t xml:space="preserve"> basic position, </w:t>
      </w:r>
      <w:r w:rsidR="00AA481F" w:rsidRPr="003D7BF8">
        <w:rPr>
          <w:rFonts w:cstheme="minorHAnsi"/>
        </w:rPr>
        <w:t xml:space="preserve">on the command of the judge, cue </w:t>
      </w:r>
      <w:r w:rsidRPr="003D7BF8">
        <w:rPr>
          <w:rFonts w:cstheme="minorHAnsi"/>
        </w:rPr>
        <w:t xml:space="preserve">the dog with either an auditory or visual cue </w:t>
      </w:r>
      <w:r w:rsidR="00AA481F" w:rsidRPr="003D7BF8">
        <w:rPr>
          <w:rFonts w:cstheme="minorHAnsi"/>
        </w:rPr>
        <w:t xml:space="preserve">or both </w:t>
      </w:r>
      <w:r w:rsidRPr="003D7BF8">
        <w:rPr>
          <w:rFonts w:cstheme="minorHAnsi"/>
        </w:rPr>
        <w:t xml:space="preserve">to move through the </w:t>
      </w:r>
      <w:r w:rsidR="00AA481F" w:rsidRPr="003D7BF8">
        <w:rPr>
          <w:rFonts w:cstheme="minorHAnsi"/>
        </w:rPr>
        <w:t>tunnel</w:t>
      </w:r>
      <w:r w:rsidRPr="003D7BF8">
        <w:rPr>
          <w:rFonts w:cstheme="minorHAnsi"/>
        </w:rPr>
        <w:t xml:space="preserve">. Once the dog has left the </w:t>
      </w:r>
      <w:r w:rsidR="00CF52D0" w:rsidRPr="003D7BF8">
        <w:rPr>
          <w:rFonts w:cstheme="minorHAnsi"/>
        </w:rPr>
        <w:t xml:space="preserve">tunnel give </w:t>
      </w:r>
      <w:r w:rsidRPr="003D7BF8">
        <w:rPr>
          <w:rFonts w:cstheme="minorHAnsi"/>
        </w:rPr>
        <w:t>an auditory or visual cue</w:t>
      </w:r>
      <w:r w:rsidR="00CF52D0" w:rsidRPr="003D7BF8">
        <w:rPr>
          <w:rFonts w:cstheme="minorHAnsi"/>
        </w:rPr>
        <w:t xml:space="preserve"> or both</w:t>
      </w:r>
      <w:r w:rsidRPr="003D7BF8">
        <w:rPr>
          <w:rFonts w:cstheme="minorHAnsi"/>
        </w:rPr>
        <w:t xml:space="preserve"> to </w:t>
      </w:r>
      <w:r w:rsidR="00CF52D0" w:rsidRPr="003D7BF8">
        <w:rPr>
          <w:rFonts w:cstheme="minorHAnsi"/>
        </w:rPr>
        <w:t>stay</w:t>
      </w:r>
      <w:r w:rsidRPr="003D7BF8">
        <w:rPr>
          <w:rFonts w:cstheme="minorHAnsi"/>
        </w:rPr>
        <w:t xml:space="preserve">. At the instruction of the judge, go to the dog and with </w:t>
      </w:r>
      <w:r w:rsidR="00CF52D0" w:rsidRPr="003D7BF8">
        <w:rPr>
          <w:rFonts w:cstheme="minorHAnsi"/>
        </w:rPr>
        <w:t>an</w:t>
      </w:r>
      <w:r w:rsidRPr="003D7BF8">
        <w:rPr>
          <w:rFonts w:cstheme="minorHAnsi"/>
        </w:rPr>
        <w:t xml:space="preserve"> auditory or visual cue </w:t>
      </w:r>
      <w:r w:rsidR="00CF52D0" w:rsidRPr="003D7BF8">
        <w:rPr>
          <w:rFonts w:cstheme="minorHAnsi"/>
        </w:rPr>
        <w:t xml:space="preserve">or both tell the dog to come to </w:t>
      </w:r>
      <w:r w:rsidRPr="003D7BF8">
        <w:rPr>
          <w:rFonts w:cstheme="minorHAnsi"/>
        </w:rPr>
        <w:t>the basic position.</w:t>
      </w:r>
    </w:p>
    <w:p w14:paraId="385C4C7C" w14:textId="1AB37BB3" w:rsidR="00390D73" w:rsidRPr="003D7BF8" w:rsidRDefault="00B3426A" w:rsidP="0025243A">
      <w:pPr>
        <w:rPr>
          <w:rFonts w:cstheme="minorHAnsi"/>
        </w:rPr>
      </w:pPr>
      <w:r w:rsidRPr="003D7BF8">
        <w:rPr>
          <w:rFonts w:cstheme="minorHAnsi"/>
        </w:rPr>
        <w:t>Evaluation</w:t>
      </w:r>
      <w:r w:rsidR="00390D73" w:rsidRPr="003D7BF8">
        <w:rPr>
          <w:rFonts w:cstheme="minorHAnsi"/>
        </w:rPr>
        <w:t>:</w:t>
      </w:r>
      <w:r w:rsidRPr="003D7BF8">
        <w:rPr>
          <w:rFonts w:cstheme="minorHAnsi"/>
        </w:rPr>
        <w:t xml:space="preserve"> </w:t>
      </w:r>
      <w:r w:rsidR="005E41A8" w:rsidRPr="003D7BF8">
        <w:rPr>
          <w:rFonts w:cstheme="minorHAnsi"/>
        </w:rPr>
        <w:t>The judge may deduct points if the dog is insecure or hesitant going through the tunnel</w:t>
      </w:r>
      <w:r w:rsidR="0025243A" w:rsidRPr="003D7BF8">
        <w:rPr>
          <w:rFonts w:cstheme="minorHAnsi"/>
        </w:rPr>
        <w:t>. I</w:t>
      </w:r>
      <w:r w:rsidRPr="003D7BF8">
        <w:rPr>
          <w:rFonts w:cstheme="minorHAnsi"/>
        </w:rPr>
        <w:t xml:space="preserve">f the </w:t>
      </w:r>
      <w:r w:rsidR="005E41A8" w:rsidRPr="003D7BF8">
        <w:rPr>
          <w:rFonts w:cstheme="minorHAnsi"/>
        </w:rPr>
        <w:t>dog</w:t>
      </w:r>
      <w:r w:rsidRPr="003D7BF8">
        <w:rPr>
          <w:rFonts w:cstheme="minorHAnsi"/>
        </w:rPr>
        <w:t xml:space="preserve"> does not leave the tunnel, or does not stay </w:t>
      </w:r>
      <w:r w:rsidR="0025243A" w:rsidRPr="003D7BF8">
        <w:rPr>
          <w:rFonts w:cstheme="minorHAnsi"/>
        </w:rPr>
        <w:t xml:space="preserve">on command after leaving the tunnel, </w:t>
      </w:r>
      <w:r w:rsidRPr="003D7BF8">
        <w:rPr>
          <w:rFonts w:cstheme="minorHAnsi"/>
        </w:rPr>
        <w:t>the exercise will be scored as insufficient</w:t>
      </w:r>
      <w:r w:rsidR="00241DD1" w:rsidRPr="003D7BF8">
        <w:rPr>
          <w:rFonts w:cstheme="minorHAnsi"/>
        </w:rPr>
        <w:t>.</w:t>
      </w:r>
      <w:r w:rsidR="00700736" w:rsidRPr="003D7BF8">
        <w:rPr>
          <w:rFonts w:cstheme="minorHAnsi"/>
        </w:rPr>
        <w:t xml:space="preserve"> The judge may also deduct points for extra commands or body help. </w:t>
      </w:r>
    </w:p>
    <w:p w14:paraId="445557E8" w14:textId="77777777" w:rsidR="00241DD1" w:rsidRPr="003D7BF8" w:rsidRDefault="00241DD1" w:rsidP="005A68D6">
      <w:pPr>
        <w:rPr>
          <w:rFonts w:cstheme="minorHAnsi"/>
        </w:rPr>
      </w:pPr>
    </w:p>
    <w:p w14:paraId="52B9F00B" w14:textId="38C37DBC" w:rsidR="00241DD1" w:rsidRPr="003D7BF8" w:rsidRDefault="00241DD1" w:rsidP="00642E69">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an elevated rigid wooden board</w:t>
      </w:r>
    </w:p>
    <w:p w14:paraId="687E4B5D" w14:textId="02E82109" w:rsidR="001D23D0" w:rsidRPr="003D7BF8" w:rsidRDefault="001D23D0" w:rsidP="001D23D0">
      <w:pPr>
        <w:rPr>
          <w:rFonts w:cstheme="minorHAnsi"/>
        </w:rPr>
      </w:pPr>
      <w:r w:rsidRPr="003D7BF8">
        <w:rPr>
          <w:rFonts w:cstheme="minorHAnsi"/>
        </w:rPr>
        <w:t xml:space="preserve">Site and execution according to sketch 20.2 in the international rules, reproduced here. </w:t>
      </w:r>
    </w:p>
    <w:p w14:paraId="1DE3EF84" w14:textId="77777777" w:rsidR="001D23D0" w:rsidRPr="003D7BF8" w:rsidRDefault="001D23D0" w:rsidP="00594C6E">
      <w:pPr>
        <w:rPr>
          <w:rFonts w:cstheme="minorHAnsi"/>
        </w:rPr>
      </w:pPr>
      <w:r w:rsidRPr="003D7BF8">
        <w:rPr>
          <w:rFonts w:cstheme="minorHAnsi"/>
          <w:noProof/>
        </w:rPr>
        <w:drawing>
          <wp:inline distT="0" distB="0" distL="0" distR="0" wp14:anchorId="1311521A" wp14:editId="1A876360">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3850" cy="6629400"/>
                    </a:xfrm>
                    <a:prstGeom prst="rect">
                      <a:avLst/>
                    </a:prstGeom>
                  </pic:spPr>
                </pic:pic>
              </a:graphicData>
            </a:graphic>
          </wp:inline>
        </w:drawing>
      </w:r>
    </w:p>
    <w:p w14:paraId="078509FF" w14:textId="4B192893" w:rsidR="00D03EFE" w:rsidRPr="003D7BF8" w:rsidRDefault="001D23D0">
      <w:pPr>
        <w:rPr>
          <w:rFonts w:cstheme="minorHAnsi"/>
        </w:rPr>
      </w:pPr>
      <w:r w:rsidRPr="003D7BF8">
        <w:rPr>
          <w:rFonts w:cstheme="minorHAnsi"/>
        </w:rPr>
        <w:t xml:space="preserve">From the basic position, </w:t>
      </w:r>
      <w:r w:rsidR="0025243A" w:rsidRPr="003D7BF8">
        <w:rPr>
          <w:rFonts w:cstheme="minorHAnsi"/>
        </w:rPr>
        <w:t xml:space="preserve">and on the command of the judge, </w:t>
      </w:r>
      <w:r w:rsidRPr="003D7BF8">
        <w:rPr>
          <w:rFonts w:cstheme="minorHAnsi"/>
        </w:rPr>
        <w:t>with either an auditory</w:t>
      </w:r>
      <w:r w:rsidR="0025243A" w:rsidRPr="003D7BF8">
        <w:rPr>
          <w:rFonts w:cstheme="minorHAnsi"/>
        </w:rPr>
        <w:t xml:space="preserve"> or</w:t>
      </w:r>
      <w:r w:rsidRPr="003D7BF8">
        <w:rPr>
          <w:rFonts w:cstheme="minorHAnsi"/>
        </w:rPr>
        <w:t xml:space="preserve"> visual</w:t>
      </w:r>
      <w:r w:rsidR="0025243A" w:rsidRPr="003D7BF8">
        <w:rPr>
          <w:rFonts w:cstheme="minorHAnsi"/>
        </w:rPr>
        <w:t xml:space="preserve"> cue </w:t>
      </w:r>
      <w:r w:rsidRPr="003D7BF8">
        <w:rPr>
          <w:rFonts w:cstheme="minorHAnsi"/>
        </w:rPr>
        <w:t xml:space="preserve">or both </w:t>
      </w:r>
      <w:r w:rsidR="0025243A" w:rsidRPr="003D7BF8">
        <w:rPr>
          <w:rFonts w:cstheme="minorHAnsi"/>
        </w:rPr>
        <w:t>tell the</w:t>
      </w:r>
      <w:r w:rsidRPr="003D7BF8">
        <w:rPr>
          <w:rFonts w:cstheme="minorHAnsi"/>
        </w:rPr>
        <w:t xml:space="preserve"> dog to mount the obstacle and to stop immediately</w:t>
      </w:r>
      <w:r w:rsidR="0025243A" w:rsidRPr="003D7BF8">
        <w:rPr>
          <w:rFonts w:cstheme="minorHAnsi"/>
        </w:rPr>
        <w:t>, facing</w:t>
      </w:r>
      <w:r w:rsidRPr="003D7BF8">
        <w:rPr>
          <w:rFonts w:cstheme="minorHAnsi"/>
        </w:rPr>
        <w:t xml:space="preserve"> in the direction of travel. Upon the judge’s </w:t>
      </w:r>
      <w:r w:rsidR="0025243A" w:rsidRPr="003D7BF8">
        <w:rPr>
          <w:rFonts w:cstheme="minorHAnsi"/>
        </w:rPr>
        <w:t>command</w:t>
      </w:r>
      <w:r w:rsidRPr="003D7BF8">
        <w:rPr>
          <w:rFonts w:cstheme="minorHAnsi"/>
        </w:rPr>
        <w:t xml:space="preserve">, </w:t>
      </w:r>
      <w:r w:rsidR="0025243A" w:rsidRPr="003D7BF8">
        <w:rPr>
          <w:rFonts w:cstheme="minorHAnsi"/>
        </w:rPr>
        <w:t xml:space="preserve">go </w:t>
      </w:r>
      <w:r w:rsidRPr="003D7BF8">
        <w:rPr>
          <w:rFonts w:cstheme="minorHAnsi"/>
        </w:rPr>
        <w:t>to the side of the dog</w:t>
      </w:r>
      <w:r w:rsidR="006958A6" w:rsidRPr="003D7BF8">
        <w:rPr>
          <w:rFonts w:cstheme="minorHAnsi"/>
        </w:rPr>
        <w:t>, give either an auditory</w:t>
      </w:r>
      <w:r w:rsidR="0025243A" w:rsidRPr="003D7BF8">
        <w:rPr>
          <w:rFonts w:cstheme="minorHAnsi"/>
        </w:rPr>
        <w:t xml:space="preserve"> or</w:t>
      </w:r>
      <w:r w:rsidR="006958A6" w:rsidRPr="003D7BF8">
        <w:rPr>
          <w:rFonts w:cstheme="minorHAnsi"/>
        </w:rPr>
        <w:t xml:space="preserve"> visual</w:t>
      </w:r>
      <w:r w:rsidR="0025243A" w:rsidRPr="003D7BF8">
        <w:rPr>
          <w:rFonts w:cstheme="minorHAnsi"/>
        </w:rPr>
        <w:t xml:space="preserve"> cue or</w:t>
      </w:r>
      <w:r w:rsidR="006958A6" w:rsidRPr="003D7BF8">
        <w:rPr>
          <w:rFonts w:cstheme="minorHAnsi"/>
        </w:rPr>
        <w:t xml:space="preserve"> both </w:t>
      </w:r>
      <w:r w:rsidR="0025243A" w:rsidRPr="003D7BF8">
        <w:rPr>
          <w:rFonts w:cstheme="minorHAnsi"/>
        </w:rPr>
        <w:t>for the dog</w:t>
      </w:r>
      <w:r w:rsidR="006958A6" w:rsidRPr="003D7BF8">
        <w:rPr>
          <w:rFonts w:cstheme="minorHAnsi"/>
        </w:rPr>
        <w:t xml:space="preserve"> to continue along then off the obstacle </w:t>
      </w:r>
      <w:r w:rsidR="0025243A" w:rsidRPr="003D7BF8">
        <w:rPr>
          <w:rFonts w:cstheme="minorHAnsi"/>
        </w:rPr>
        <w:t xml:space="preserve">and stop </w:t>
      </w:r>
      <w:r w:rsidR="006958A6" w:rsidRPr="003D7BF8">
        <w:rPr>
          <w:rFonts w:cstheme="minorHAnsi"/>
        </w:rPr>
        <w:t>in the basic position.</w:t>
      </w:r>
      <w:r w:rsidR="00B902C9" w:rsidRPr="003D7BF8">
        <w:rPr>
          <w:rFonts w:cstheme="minorHAnsi"/>
        </w:rPr>
        <w:t xml:space="preserve"> T</w:t>
      </w:r>
      <w:r w:rsidR="00B3426A" w:rsidRPr="003D7BF8">
        <w:rPr>
          <w:rFonts w:cstheme="minorHAnsi"/>
        </w:rPr>
        <w:t xml:space="preserve">he </w:t>
      </w:r>
      <w:r w:rsidR="00B902C9" w:rsidRPr="003D7BF8">
        <w:rPr>
          <w:rFonts w:cstheme="minorHAnsi"/>
        </w:rPr>
        <w:t>dog</w:t>
      </w:r>
      <w:r w:rsidR="00B3426A" w:rsidRPr="003D7BF8">
        <w:rPr>
          <w:rFonts w:cstheme="minorHAnsi"/>
        </w:rPr>
        <w:t xml:space="preserve"> has to go the entire length of the wooden board without any fear or being erratic. </w:t>
      </w:r>
    </w:p>
    <w:p w14:paraId="5DD794C3" w14:textId="77777777" w:rsidR="00700736" w:rsidRPr="003D7BF8" w:rsidRDefault="00B3426A">
      <w:pPr>
        <w:rPr>
          <w:rFonts w:cstheme="minorHAnsi"/>
        </w:rPr>
      </w:pPr>
      <w:r w:rsidRPr="003D7BF8">
        <w:rPr>
          <w:rFonts w:cstheme="minorHAnsi"/>
        </w:rPr>
        <w:t>Evaluation</w:t>
      </w:r>
      <w:r w:rsidR="00D03EFE" w:rsidRPr="003D7BF8">
        <w:rPr>
          <w:rFonts w:cstheme="minorHAnsi"/>
        </w:rPr>
        <w:t>:</w:t>
      </w:r>
      <w:r w:rsidRPr="003D7BF8">
        <w:rPr>
          <w:rFonts w:cstheme="minorHAnsi"/>
        </w:rPr>
        <w:t xml:space="preserve"> </w:t>
      </w:r>
      <w:r w:rsidR="00B902C9" w:rsidRPr="003D7BF8">
        <w:rPr>
          <w:rFonts w:cstheme="minorHAnsi"/>
        </w:rPr>
        <w:t xml:space="preserve">The judge may deduct points </w:t>
      </w:r>
      <w:r w:rsidR="00700736" w:rsidRPr="003D7BF8">
        <w:rPr>
          <w:rFonts w:cstheme="minorHAnsi"/>
        </w:rPr>
        <w:t>for the following faults, among others;</w:t>
      </w:r>
    </w:p>
    <w:p w14:paraId="23830728" w14:textId="6979F537" w:rsidR="00B902C9" w:rsidRPr="003D7BF8" w:rsidRDefault="00700736" w:rsidP="00E846CE">
      <w:pPr>
        <w:pStyle w:val="ListParagraph"/>
        <w:numPr>
          <w:ilvl w:val="0"/>
          <w:numId w:val="13"/>
        </w:numPr>
        <w:rPr>
          <w:rFonts w:cstheme="minorHAnsi"/>
        </w:rPr>
      </w:pPr>
      <w:r w:rsidRPr="003D7BF8">
        <w:rPr>
          <w:rFonts w:cstheme="minorHAnsi"/>
        </w:rPr>
        <w:lastRenderedPageBreak/>
        <w:t xml:space="preserve">the dog </w:t>
      </w:r>
      <w:r w:rsidR="00B902C9" w:rsidRPr="003D7BF8">
        <w:rPr>
          <w:rFonts w:cstheme="minorHAnsi"/>
        </w:rPr>
        <w:t>is i</w:t>
      </w:r>
      <w:r w:rsidR="00B3426A" w:rsidRPr="003D7BF8">
        <w:rPr>
          <w:rFonts w:cstheme="minorHAnsi"/>
        </w:rPr>
        <w:t>nsecure</w:t>
      </w:r>
      <w:r w:rsidR="00B902C9" w:rsidRPr="003D7BF8">
        <w:rPr>
          <w:rFonts w:cstheme="minorHAnsi"/>
        </w:rPr>
        <w:t xml:space="preserve"> or hesitant in moving across the board</w:t>
      </w:r>
      <w:r w:rsidRPr="003D7BF8">
        <w:rPr>
          <w:rFonts w:cstheme="minorHAnsi"/>
        </w:rPr>
        <w:t>;</w:t>
      </w:r>
    </w:p>
    <w:p w14:paraId="2362303E" w14:textId="2B3E37BA"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r</w:t>
      </w:r>
      <w:r w:rsidR="00B3426A" w:rsidRPr="003D7BF8">
        <w:rPr>
          <w:rFonts w:cstheme="minorHAnsi"/>
        </w:rPr>
        <w:t>un</w:t>
      </w:r>
      <w:r w:rsidR="00B902C9" w:rsidRPr="003D7BF8">
        <w:rPr>
          <w:rFonts w:cstheme="minorHAnsi"/>
        </w:rPr>
        <w:t>s ahead of or lags behind the handler</w:t>
      </w:r>
      <w:r w:rsidRPr="003D7BF8">
        <w:rPr>
          <w:rFonts w:cstheme="minorHAnsi"/>
        </w:rPr>
        <w:t>;</w:t>
      </w:r>
    </w:p>
    <w:p w14:paraId="0CECAD12" w14:textId="4F08EE3A" w:rsidR="00700736" w:rsidRPr="003D7BF8" w:rsidRDefault="00700736" w:rsidP="00E846CE">
      <w:pPr>
        <w:pStyle w:val="ListParagraph"/>
        <w:numPr>
          <w:ilvl w:val="0"/>
          <w:numId w:val="13"/>
        </w:numPr>
        <w:rPr>
          <w:rFonts w:cstheme="minorHAnsi"/>
        </w:rPr>
      </w:pPr>
      <w:r w:rsidRPr="003D7BF8">
        <w:rPr>
          <w:rFonts w:cstheme="minorHAnsi"/>
        </w:rPr>
        <w:t>extra commands or body help.</w:t>
      </w:r>
    </w:p>
    <w:p w14:paraId="607F0F28" w14:textId="49B6DEBA" w:rsidR="00B902C9" w:rsidRPr="003D7BF8" w:rsidRDefault="00B902C9">
      <w:pPr>
        <w:rPr>
          <w:rFonts w:cstheme="minorHAnsi"/>
        </w:rPr>
      </w:pPr>
      <w:r w:rsidRPr="003D7BF8">
        <w:rPr>
          <w:rFonts w:cstheme="minorHAnsi"/>
        </w:rPr>
        <w:t xml:space="preserve">If the dog </w:t>
      </w:r>
      <w:r w:rsidR="00594C6E" w:rsidRPr="003D7BF8">
        <w:rPr>
          <w:rFonts w:cstheme="minorHAnsi"/>
        </w:rPr>
        <w:t xml:space="preserve">jumps off the board within the first half, the exercise is scored </w:t>
      </w:r>
      <w:r w:rsidRPr="003D7BF8">
        <w:rPr>
          <w:rFonts w:cstheme="minorHAnsi"/>
        </w:rPr>
        <w:t xml:space="preserve">a zero. </w:t>
      </w:r>
    </w:p>
    <w:p w14:paraId="021B1331" w14:textId="2716D050" w:rsidR="00B902C9" w:rsidRPr="003D7BF8" w:rsidRDefault="00B902C9">
      <w:pPr>
        <w:rPr>
          <w:rFonts w:cstheme="minorHAnsi"/>
        </w:rPr>
      </w:pPr>
    </w:p>
    <w:p w14:paraId="31424CAE" w14:textId="77777777" w:rsidR="00E846CE" w:rsidRPr="003D7BF8" w:rsidRDefault="00E846CE">
      <w:pPr>
        <w:rPr>
          <w:rFonts w:cstheme="minorHAnsi"/>
        </w:rPr>
      </w:pPr>
    </w:p>
    <w:p w14:paraId="1261F04A" w14:textId="602C85D3" w:rsidR="002544C7" w:rsidRPr="00CE4FAD"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4983AD37" w14:textId="77777777" w:rsidR="00A41C27" w:rsidRPr="003D7BF8" w:rsidRDefault="00A41C27" w:rsidP="00A41C27">
      <w:pPr>
        <w:rPr>
          <w:rFonts w:cstheme="minorHAnsi"/>
        </w:rPr>
      </w:pPr>
      <w:r w:rsidRPr="003D7BF8">
        <w:rPr>
          <w:rFonts w:cstheme="minorHAnsi"/>
        </w:rPr>
        <w:t xml:space="preserve">Before the start of the work, one location for male dogs and another for female dogs will be marked on the field. </w:t>
      </w:r>
    </w:p>
    <w:p w14:paraId="4D2BA049" w14:textId="77777777" w:rsidR="00361E5A" w:rsidRPr="00D52DC8" w:rsidRDefault="00361E5A" w:rsidP="00361E5A">
      <w:pPr>
        <w:rPr>
          <w:rFonts w:cstheme="minorHAnsi"/>
        </w:rPr>
      </w:pPr>
      <w:r w:rsidRPr="003D7BF8">
        <w:rPr>
          <w:rFonts w:cstheme="minorHAnsi"/>
        </w:rPr>
        <w:t xml:space="preserve">When instructed by the judge, go to the appropriate spot and take a basic position. Take off your leash. When instructed by the judge, tell your dog to lie down, using either an auditory or visual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 on leash, go independently to be a walking person in the group then when that exercise is finished, return to the original place the judge told you to stand.</w:t>
      </w:r>
    </w:p>
    <w:p w14:paraId="1DB0DDEC" w14:textId="77777777" w:rsidR="00361E5A" w:rsidRPr="0042446C" w:rsidRDefault="00361E5A" w:rsidP="00361E5A">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w:t>
      </w:r>
      <w:r w:rsidRPr="0042446C">
        <w:rPr>
          <w:rFonts w:cstheme="minorHAnsi"/>
        </w:rPr>
        <w:t xml:space="preserve"> </w:t>
      </w:r>
      <w:r>
        <w:rPr>
          <w:rFonts w:cstheme="minorHAnsi"/>
        </w:rPr>
        <w:t xml:space="preserve">you </w:t>
      </w:r>
      <w:r w:rsidRPr="0042446C">
        <w:rPr>
          <w:rFonts w:cstheme="minorHAnsi"/>
        </w:rPr>
        <w:t>return to the dog and stand to the right of him. Upon instruction of the judge, give either an auditory or visual cue to assume basic position.</w:t>
      </w:r>
    </w:p>
    <w:p w14:paraId="7460B746" w14:textId="552D0D39" w:rsidR="00A13823" w:rsidRPr="00CE4FAD" w:rsidRDefault="00C13C86">
      <w:pPr>
        <w:rPr>
          <w:rFonts w:cstheme="minorHAnsi"/>
        </w:rPr>
      </w:pPr>
      <w:r w:rsidRPr="00CE4FAD">
        <w:rPr>
          <w:rFonts w:cstheme="minorHAnsi"/>
        </w:rPr>
        <w:t>Evaluation</w:t>
      </w:r>
      <w:r w:rsidR="00A13823" w:rsidRPr="00CE4FAD">
        <w:rPr>
          <w:rFonts w:cstheme="minorHAnsi"/>
        </w:rPr>
        <w:t>: The judge may deduct points if the dog</w:t>
      </w:r>
    </w:p>
    <w:p w14:paraId="13D98CF2" w14:textId="1AE93A72" w:rsidR="00A13823" w:rsidRPr="00CE4FAD" w:rsidRDefault="00A13823" w:rsidP="00A13823">
      <w:pPr>
        <w:pStyle w:val="ListParagraph"/>
        <w:numPr>
          <w:ilvl w:val="0"/>
          <w:numId w:val="14"/>
        </w:numPr>
        <w:rPr>
          <w:rFonts w:cstheme="minorHAnsi"/>
        </w:rPr>
      </w:pPr>
      <w:r w:rsidRPr="00CE4FAD">
        <w:rPr>
          <w:rFonts w:cstheme="minorHAnsi"/>
        </w:rPr>
        <w:t>does not lie down when instructed;</w:t>
      </w:r>
    </w:p>
    <w:p w14:paraId="0DD842BF" w14:textId="04633921" w:rsidR="00A13823" w:rsidRPr="00CE4FAD" w:rsidRDefault="00A13823" w:rsidP="009E19B8">
      <w:pPr>
        <w:pStyle w:val="ListParagraph"/>
        <w:numPr>
          <w:ilvl w:val="0"/>
          <w:numId w:val="14"/>
        </w:numPr>
        <w:rPr>
          <w:rFonts w:cstheme="minorHAnsi"/>
        </w:rPr>
      </w:pPr>
      <w:r w:rsidRPr="00CE4FAD">
        <w:rPr>
          <w:rFonts w:cstheme="minorHAnsi"/>
        </w:rPr>
        <w:t>is</w:t>
      </w:r>
      <w:r w:rsidR="00C13C86" w:rsidRPr="00CE4FAD">
        <w:rPr>
          <w:rFonts w:cstheme="minorHAnsi"/>
        </w:rPr>
        <w:t xml:space="preserve"> </w:t>
      </w:r>
      <w:r w:rsidRPr="00CE4FAD">
        <w:rPr>
          <w:rFonts w:cstheme="minorHAnsi"/>
        </w:rPr>
        <w:t>r</w:t>
      </w:r>
      <w:r w:rsidR="00C13C86" w:rsidRPr="00CE4FAD">
        <w:rPr>
          <w:rFonts w:cstheme="minorHAnsi"/>
        </w:rPr>
        <w:t xml:space="preserve">estless </w:t>
      </w:r>
      <w:r w:rsidR="009E19B8" w:rsidRPr="00CE4FAD">
        <w:rPr>
          <w:rFonts w:cstheme="minorHAnsi"/>
        </w:rPr>
        <w:t xml:space="preserve">or distracted </w:t>
      </w:r>
      <w:r w:rsidRPr="00CE4FAD">
        <w:rPr>
          <w:rFonts w:cstheme="minorHAnsi"/>
        </w:rPr>
        <w:t>in the down;</w:t>
      </w:r>
    </w:p>
    <w:p w14:paraId="221B8C2B" w14:textId="2D8F81CC" w:rsidR="00A13823" w:rsidRPr="00CE4FAD" w:rsidRDefault="00A13823" w:rsidP="00A13823">
      <w:pPr>
        <w:pStyle w:val="ListParagraph"/>
        <w:numPr>
          <w:ilvl w:val="0"/>
          <w:numId w:val="14"/>
        </w:numPr>
        <w:rPr>
          <w:rFonts w:cstheme="minorHAnsi"/>
        </w:rPr>
      </w:pPr>
      <w:r w:rsidRPr="00CE4FAD">
        <w:rPr>
          <w:rFonts w:cstheme="minorHAnsi"/>
        </w:rPr>
        <w:t>leaves the down position;</w:t>
      </w:r>
    </w:p>
    <w:p w14:paraId="085AB7C9" w14:textId="77777777" w:rsidR="00A13823" w:rsidRPr="00CE4FAD" w:rsidRDefault="00A13823" w:rsidP="00A13823">
      <w:pPr>
        <w:pStyle w:val="ListParagraph"/>
        <w:numPr>
          <w:ilvl w:val="0"/>
          <w:numId w:val="14"/>
        </w:numPr>
        <w:rPr>
          <w:rFonts w:cstheme="minorHAnsi"/>
        </w:rPr>
      </w:pPr>
      <w:r w:rsidRPr="00CE4FAD">
        <w:rPr>
          <w:rFonts w:cstheme="minorHAnsi"/>
        </w:rPr>
        <w:t>stands or sits up p</w:t>
      </w:r>
      <w:r w:rsidR="00C13C86" w:rsidRPr="00CE4FAD">
        <w:rPr>
          <w:rFonts w:cstheme="minorHAnsi"/>
        </w:rPr>
        <w:t>rematurely</w:t>
      </w:r>
      <w:r w:rsidRPr="00CE4FAD">
        <w:rPr>
          <w:rFonts w:cstheme="minorHAnsi"/>
        </w:rPr>
        <w:t>;</w:t>
      </w:r>
    </w:p>
    <w:p w14:paraId="1BBC4A25" w14:textId="53616D2A" w:rsidR="00A13823" w:rsidRPr="00CE4FAD" w:rsidRDefault="00A13823" w:rsidP="00A13823">
      <w:pPr>
        <w:pStyle w:val="ListParagraph"/>
        <w:numPr>
          <w:ilvl w:val="0"/>
          <w:numId w:val="14"/>
        </w:numPr>
        <w:rPr>
          <w:rFonts w:cstheme="minorHAnsi"/>
        </w:rPr>
      </w:pPr>
      <w:r w:rsidRPr="00CE4FAD">
        <w:rPr>
          <w:rFonts w:cstheme="minorHAnsi"/>
        </w:rPr>
        <w:t>approaches the handler when the handler returns to the dog.</w:t>
      </w:r>
    </w:p>
    <w:p w14:paraId="2E499978" w14:textId="6A7DDCF1" w:rsidR="00A13823" w:rsidRPr="00CE4FAD" w:rsidRDefault="00A13823" w:rsidP="00A13823">
      <w:pPr>
        <w:rPr>
          <w:rFonts w:cstheme="minorHAnsi"/>
        </w:rPr>
      </w:pPr>
      <w:r w:rsidRPr="00CE4FAD">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lastRenderedPageBreak/>
        <w:t xml:space="preserve">after the end of exercise 2 of the working dog, the exercise is insufficient; </w:t>
      </w:r>
    </w:p>
    <w:p w14:paraId="2A24D06E" w14:textId="6AAA71C0"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27DAD25B"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10C4BBBD" w:rsidR="00F57EB3" w:rsidRPr="003D7BF8" w:rsidRDefault="00F57EB3" w:rsidP="00F57EB3">
      <w:pPr>
        <w:rPr>
          <w:rFonts w:cstheme="minorHAnsi"/>
        </w:rPr>
      </w:pPr>
      <w:r w:rsidRPr="003D7BF8">
        <w:rPr>
          <w:rFonts w:cstheme="minorHAnsi"/>
          <w:u w:val="single"/>
        </w:rPr>
        <w:t>Evaluation of gun sensitivity</w:t>
      </w:r>
      <w:r w:rsidRPr="003D7BF8">
        <w:rPr>
          <w:rFonts w:cstheme="minorHAnsi"/>
        </w:rPr>
        <w:t xml:space="preserve">: During the heeling on-leash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6662EA7E"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EBFB" w14:textId="77777777" w:rsidR="005539D2" w:rsidRDefault="005539D2" w:rsidP="00CF78A5">
      <w:pPr>
        <w:spacing w:after="0" w:line="240" w:lineRule="auto"/>
      </w:pPr>
      <w:r>
        <w:separator/>
      </w:r>
    </w:p>
  </w:endnote>
  <w:endnote w:type="continuationSeparator" w:id="0">
    <w:p w14:paraId="0A63104B" w14:textId="77777777" w:rsidR="005539D2" w:rsidRDefault="005539D2"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5CEF" w14:textId="77777777" w:rsidR="005539D2" w:rsidRDefault="005539D2" w:rsidP="00CF78A5">
      <w:pPr>
        <w:spacing w:after="0" w:line="240" w:lineRule="auto"/>
      </w:pPr>
      <w:r>
        <w:separator/>
      </w:r>
    </w:p>
  </w:footnote>
  <w:footnote w:type="continuationSeparator" w:id="0">
    <w:p w14:paraId="57964135" w14:textId="77777777" w:rsidR="005539D2" w:rsidRDefault="005539D2" w:rsidP="00CF78A5">
      <w:pPr>
        <w:spacing w:after="0" w:line="240" w:lineRule="auto"/>
      </w:pPr>
      <w:r>
        <w:continuationSeparator/>
      </w:r>
    </w:p>
  </w:footnote>
  <w:footnote w:id="1">
    <w:p w14:paraId="1BC2B775" w14:textId="3C30A67B" w:rsidR="00CF78A5" w:rsidRDefault="00CF78A5" w:rsidP="006D0880">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For Rescue Dog Tests of the Fédération Cynologique Internationale (FCI) and the International Rescue Dog Organisation (IRO), 2019. </w:t>
      </w:r>
      <w:r w:rsidRPr="00BB1255">
        <w:rPr>
          <w:rFonts w:cstheme="minorHAnsi"/>
        </w:rPr>
        <w:t xml:space="preserve">Brackets – [ ] – indicate abbreviations used in the FCI/IRO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537372">
    <w:abstractNumId w:val="6"/>
  </w:num>
  <w:num w:numId="2" w16cid:durableId="2123694277">
    <w:abstractNumId w:val="0"/>
  </w:num>
  <w:num w:numId="3" w16cid:durableId="1021054654">
    <w:abstractNumId w:val="14"/>
  </w:num>
  <w:num w:numId="4" w16cid:durableId="1972125358">
    <w:abstractNumId w:val="13"/>
  </w:num>
  <w:num w:numId="5" w16cid:durableId="1825968844">
    <w:abstractNumId w:val="0"/>
  </w:num>
  <w:num w:numId="6" w16cid:durableId="1936739959">
    <w:abstractNumId w:val="2"/>
  </w:num>
  <w:num w:numId="7" w16cid:durableId="1922372487">
    <w:abstractNumId w:val="7"/>
  </w:num>
  <w:num w:numId="8" w16cid:durableId="1880359488">
    <w:abstractNumId w:val="9"/>
  </w:num>
  <w:num w:numId="9" w16cid:durableId="1013872918">
    <w:abstractNumId w:val="8"/>
  </w:num>
  <w:num w:numId="10" w16cid:durableId="727067867">
    <w:abstractNumId w:val="4"/>
  </w:num>
  <w:num w:numId="11" w16cid:durableId="1949123518">
    <w:abstractNumId w:val="1"/>
  </w:num>
  <w:num w:numId="12" w16cid:durableId="2009212650">
    <w:abstractNumId w:val="12"/>
  </w:num>
  <w:num w:numId="13" w16cid:durableId="1801801454">
    <w:abstractNumId w:val="5"/>
  </w:num>
  <w:num w:numId="14" w16cid:durableId="1257055070">
    <w:abstractNumId w:val="3"/>
  </w:num>
  <w:num w:numId="15" w16cid:durableId="1079136531">
    <w:abstractNumId w:val="10"/>
  </w:num>
  <w:num w:numId="16" w16cid:durableId="1968663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A551F"/>
    <w:rsid w:val="000B3CDD"/>
    <w:rsid w:val="000C0350"/>
    <w:rsid w:val="00107327"/>
    <w:rsid w:val="00110C41"/>
    <w:rsid w:val="00120AFC"/>
    <w:rsid w:val="00125C12"/>
    <w:rsid w:val="00135F96"/>
    <w:rsid w:val="001409EE"/>
    <w:rsid w:val="00157461"/>
    <w:rsid w:val="0018000C"/>
    <w:rsid w:val="001B6E04"/>
    <w:rsid w:val="001D23D0"/>
    <w:rsid w:val="001D6E7F"/>
    <w:rsid w:val="00212BFB"/>
    <w:rsid w:val="00241DD1"/>
    <w:rsid w:val="0025243A"/>
    <w:rsid w:val="002544C7"/>
    <w:rsid w:val="002703B8"/>
    <w:rsid w:val="00277F6C"/>
    <w:rsid w:val="00284F47"/>
    <w:rsid w:val="00292936"/>
    <w:rsid w:val="002943C6"/>
    <w:rsid w:val="002D090D"/>
    <w:rsid w:val="002D57DE"/>
    <w:rsid w:val="002E4DB3"/>
    <w:rsid w:val="00332847"/>
    <w:rsid w:val="00352757"/>
    <w:rsid w:val="00361E5A"/>
    <w:rsid w:val="0036445D"/>
    <w:rsid w:val="003666FC"/>
    <w:rsid w:val="003719F1"/>
    <w:rsid w:val="00380B45"/>
    <w:rsid w:val="003843A1"/>
    <w:rsid w:val="00390D73"/>
    <w:rsid w:val="003B6A66"/>
    <w:rsid w:val="003C4A08"/>
    <w:rsid w:val="003C5820"/>
    <w:rsid w:val="003D07B6"/>
    <w:rsid w:val="003D1C09"/>
    <w:rsid w:val="003D6500"/>
    <w:rsid w:val="003D7BF8"/>
    <w:rsid w:val="00412ED8"/>
    <w:rsid w:val="00414A28"/>
    <w:rsid w:val="00465600"/>
    <w:rsid w:val="00466372"/>
    <w:rsid w:val="00485C1C"/>
    <w:rsid w:val="00491E85"/>
    <w:rsid w:val="004E5417"/>
    <w:rsid w:val="005218C2"/>
    <w:rsid w:val="0052737E"/>
    <w:rsid w:val="005527B8"/>
    <w:rsid w:val="005539D2"/>
    <w:rsid w:val="00583502"/>
    <w:rsid w:val="00587395"/>
    <w:rsid w:val="00594C6E"/>
    <w:rsid w:val="005A68D6"/>
    <w:rsid w:val="005D7EE6"/>
    <w:rsid w:val="005E41A8"/>
    <w:rsid w:val="005F77A6"/>
    <w:rsid w:val="005F7A15"/>
    <w:rsid w:val="00642E69"/>
    <w:rsid w:val="00643594"/>
    <w:rsid w:val="00650A15"/>
    <w:rsid w:val="00663176"/>
    <w:rsid w:val="00664DD1"/>
    <w:rsid w:val="00683FAE"/>
    <w:rsid w:val="006958A6"/>
    <w:rsid w:val="006B1F0B"/>
    <w:rsid w:val="006C05B3"/>
    <w:rsid w:val="006C4F9B"/>
    <w:rsid w:val="006C6448"/>
    <w:rsid w:val="006D0880"/>
    <w:rsid w:val="006E46D9"/>
    <w:rsid w:val="00700736"/>
    <w:rsid w:val="0070464E"/>
    <w:rsid w:val="00754C9D"/>
    <w:rsid w:val="0075565C"/>
    <w:rsid w:val="0075798B"/>
    <w:rsid w:val="0076089A"/>
    <w:rsid w:val="00773B57"/>
    <w:rsid w:val="007A084F"/>
    <w:rsid w:val="007E579B"/>
    <w:rsid w:val="007F4519"/>
    <w:rsid w:val="0080680F"/>
    <w:rsid w:val="008125C8"/>
    <w:rsid w:val="00814C43"/>
    <w:rsid w:val="0085552E"/>
    <w:rsid w:val="00891F34"/>
    <w:rsid w:val="00897033"/>
    <w:rsid w:val="008C339A"/>
    <w:rsid w:val="00910794"/>
    <w:rsid w:val="009524C1"/>
    <w:rsid w:val="0095435A"/>
    <w:rsid w:val="00980328"/>
    <w:rsid w:val="0098157B"/>
    <w:rsid w:val="00983274"/>
    <w:rsid w:val="0098333B"/>
    <w:rsid w:val="00994334"/>
    <w:rsid w:val="009D2AB3"/>
    <w:rsid w:val="009E19B8"/>
    <w:rsid w:val="009F05B7"/>
    <w:rsid w:val="00A07B98"/>
    <w:rsid w:val="00A07D98"/>
    <w:rsid w:val="00A13823"/>
    <w:rsid w:val="00A200E9"/>
    <w:rsid w:val="00A24678"/>
    <w:rsid w:val="00A31F8E"/>
    <w:rsid w:val="00A41C27"/>
    <w:rsid w:val="00A5471A"/>
    <w:rsid w:val="00A61B16"/>
    <w:rsid w:val="00A70328"/>
    <w:rsid w:val="00AA481F"/>
    <w:rsid w:val="00AC1F7E"/>
    <w:rsid w:val="00AC3EFC"/>
    <w:rsid w:val="00AD5D7C"/>
    <w:rsid w:val="00AE519C"/>
    <w:rsid w:val="00AE7EF3"/>
    <w:rsid w:val="00AF6629"/>
    <w:rsid w:val="00B3426A"/>
    <w:rsid w:val="00B3673D"/>
    <w:rsid w:val="00B3779B"/>
    <w:rsid w:val="00B45E60"/>
    <w:rsid w:val="00B54EA1"/>
    <w:rsid w:val="00B902C9"/>
    <w:rsid w:val="00B94A11"/>
    <w:rsid w:val="00BA5816"/>
    <w:rsid w:val="00BB1255"/>
    <w:rsid w:val="00BD0F9C"/>
    <w:rsid w:val="00BD144C"/>
    <w:rsid w:val="00BD6B5D"/>
    <w:rsid w:val="00BF62C3"/>
    <w:rsid w:val="00C13C86"/>
    <w:rsid w:val="00C1622E"/>
    <w:rsid w:val="00C20F49"/>
    <w:rsid w:val="00C501F9"/>
    <w:rsid w:val="00C6453B"/>
    <w:rsid w:val="00C67B45"/>
    <w:rsid w:val="00C87CEC"/>
    <w:rsid w:val="00CA3BE2"/>
    <w:rsid w:val="00CE4FAD"/>
    <w:rsid w:val="00CF52D0"/>
    <w:rsid w:val="00CF78A5"/>
    <w:rsid w:val="00D03EFE"/>
    <w:rsid w:val="00D50941"/>
    <w:rsid w:val="00D52DC8"/>
    <w:rsid w:val="00D55C3E"/>
    <w:rsid w:val="00D801F8"/>
    <w:rsid w:val="00D82A20"/>
    <w:rsid w:val="00DB34A3"/>
    <w:rsid w:val="00DB658C"/>
    <w:rsid w:val="00DE1A5F"/>
    <w:rsid w:val="00E0391F"/>
    <w:rsid w:val="00E066BE"/>
    <w:rsid w:val="00E31F55"/>
    <w:rsid w:val="00E443DF"/>
    <w:rsid w:val="00E62CB3"/>
    <w:rsid w:val="00E846CE"/>
    <w:rsid w:val="00EA1B5F"/>
    <w:rsid w:val="00ED0D40"/>
    <w:rsid w:val="00ED6A59"/>
    <w:rsid w:val="00EE1CBA"/>
    <w:rsid w:val="00EF0374"/>
    <w:rsid w:val="00F309FA"/>
    <w:rsid w:val="00F34983"/>
    <w:rsid w:val="00F40F56"/>
    <w:rsid w:val="00F57EB3"/>
    <w:rsid w:val="00F603A8"/>
    <w:rsid w:val="00F77454"/>
    <w:rsid w:val="00F8093A"/>
    <w:rsid w:val="00F9272B"/>
    <w:rsid w:val="00FA71B1"/>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2314</Words>
  <Characters>13194</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Annetta Cheek</cp:lastModifiedBy>
  <cp:revision>5</cp:revision>
  <dcterms:created xsi:type="dcterms:W3CDTF">2023-08-14T16:58:00Z</dcterms:created>
  <dcterms:modified xsi:type="dcterms:W3CDTF">2023-08-14T17:00:00Z</dcterms:modified>
</cp:coreProperties>
</file>